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60" w:rsidRPr="002C7960" w:rsidRDefault="002C7960" w:rsidP="002C7960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7960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2C7960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"http://yqlabsblog.com/Android/2010/12/08/android-plugin-for-eclipse-adt/" </w:instrText>
      </w:r>
      <w:r w:rsidRPr="002C7960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2C796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Android </w:t>
      </w:r>
      <w:proofErr w:type="spellStart"/>
      <w:r w:rsidRPr="002C796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plugin</w:t>
      </w:r>
      <w:proofErr w:type="spellEnd"/>
      <w:r w:rsidRPr="002C796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for Eclipse (ADT) </w:t>
      </w:r>
      <w:r w:rsidRPr="002C7960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2C7960" w:rsidRPr="002C7960" w:rsidRDefault="002C7960" w:rsidP="002C796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Here are the steps for installing ADT 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plugin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on your eclipse.</w:t>
      </w:r>
    </w:p>
    <w:p w:rsidR="002C7960" w:rsidRPr="002C7960" w:rsidRDefault="002C7960" w:rsidP="002C796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You can find complete details of ADT along with latest versions of ADT </w:t>
      </w:r>
      <w:hyperlink r:id="rId5" w:history="1">
        <w:r w:rsidRPr="002C7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Start Eclipse, then select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Help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&gt;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Software Updates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&gt;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Find and Install….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In the dialog that appears, select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Search for new features to install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and press </w:t>
      </w:r>
      <w:proofErr w:type="gramStart"/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Next</w:t>
      </w:r>
      <w:proofErr w:type="gramEnd"/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Press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New Remote Site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In the resulting dialog box, enter a name for the remote site (e.g. Android 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Plugin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) and enter this as its URL: </w:t>
      </w:r>
      <w:hyperlink r:id="rId6" w:history="1">
        <w:r w:rsidRPr="002C7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https://dl-ssl.google.com/android/eclipse/</w:t>
        </w:r>
      </w:hyperlink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Press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You should now see the new site added to the search list (and checked).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Press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Finish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In the subsequent Search Results dialog box, select the checkbox for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Android </w:t>
      </w:r>
      <w:proofErr w:type="spellStart"/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Plugin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Eclipse Integration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&gt;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Android Development Tools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and press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Next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Read the license agreement and then select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Accept terms of the license agreement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, if appropriate.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Press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Next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Press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Finish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The ADT 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plugin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is not signed; you can accept the installation anyway by pressing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Install All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Restart Eclipse.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After restart, update your Eclipse preferences to point to the SDK root directory ($SDK_ROOT)</w:t>
      </w:r>
      <w:proofErr w:type="gramStart"/>
      <w:r w:rsidRPr="002C796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Select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Window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&gt;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Preferences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… to open the Preferences panel. (Mac OS X: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Eclipse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Preferences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Select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Android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from the left panel.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For the SDK Location in the main panel, press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Browse.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.. and find the SDK root directory.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Press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Apply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t>, then 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79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Updating the ADT </w:t>
      </w:r>
      <w:proofErr w:type="spellStart"/>
      <w:r w:rsidRPr="002C7960">
        <w:rPr>
          <w:rFonts w:ascii="Times New Roman" w:eastAsia="Times New Roman" w:hAnsi="Times New Roman" w:cs="Times New Roman"/>
          <w:b/>
          <w:bCs/>
          <w:sz w:val="36"/>
          <w:szCs w:val="36"/>
        </w:rPr>
        <w:t>Plugin</w:t>
      </w:r>
      <w:proofErr w:type="spellEnd"/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To update the ADT 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plugin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to the latest version, follow these steps: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Select Help &gt; Software Updates &gt; Find and Install….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Select Search for updates of the currently installed features and press Finish.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If any update for ADT is available, select and install.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Alternatively: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Select Help &gt; Software Updates &gt; Manage Configuration.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Navigate down the tree and select Android Development Tools &lt;version&gt;</w:t>
      </w:r>
    </w:p>
    <w:p w:rsidR="002C7960" w:rsidRPr="002C7960" w:rsidRDefault="002C7960" w:rsidP="002C79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lastRenderedPageBreak/>
        <w:t>Select Scan for Updates under Available Tasks.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Picture 1" descr="http://1.gravatar.com/avatar/1157adad8445e1fbb1331ac932f80408?s=16&amp;d=http%3A%2F%2F1.gravatar.com%2Favatar%2Fad516503a11cd5ca435acc9bb6523536%3Fs%3D16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gravatar.com/avatar/1157adad8445e1fbb1331ac932f80408?s=16&amp;d=http%3A%2F%2F1.gravatar.com%2Favatar%2Fad516503a11cd5ca435acc9bb6523536%3Fs%3D16&amp;r=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960">
        <w:rPr>
          <w:rFonts w:ascii="Times New Roman" w:eastAsia="Times New Roman" w:hAnsi="Times New Roman" w:cs="Times New Roman"/>
          <w:vanish/>
          <w:sz w:val="24"/>
          <w:szCs w:val="24"/>
        </w:rPr>
        <w:t xml:space="preserve">K Dilip Kumar is discussing. </w:t>
      </w:r>
      <w:hyperlink r:id="rId8" w:history="1">
        <w:r w:rsidRPr="002C7960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Toggle Comments</w:t>
        </w:r>
      </w:hyperlink>
      <w:r w:rsidRPr="002C7960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2C7960" w:rsidRPr="002C7960" w:rsidRDefault="002C7960" w:rsidP="002C796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Tags: </w:t>
      </w:r>
      <w:hyperlink r:id="rId9" w:history="1">
        <w:r w:rsidRPr="002C796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Android </w:t>
        </w:r>
        <w:proofErr w:type="gramStart"/>
        <w:r w:rsidRPr="002C796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( 2</w:t>
        </w:r>
        <w:proofErr w:type="gramEnd"/>
        <w:r w:rsidRPr="002C796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)</w:t>
        </w:r>
      </w:hyperlink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10" w:history="1">
        <w:r w:rsidRPr="002C796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Eclipse ( 2 )</w:t>
        </w:r>
      </w:hyperlink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11" w:history="1">
        <w:r w:rsidRPr="002C796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Java ( 2 )</w:t>
        </w:r>
      </w:hyperlink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  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12" w:history="1">
        <w:r w:rsidRPr="002C7960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Setting up Your Android SDK and Dev environment </w:t>
        </w:r>
      </w:hyperlink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Hi All,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Here is a detailed post on how we setup Android SDK and dev environment on multiple platforms.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The first step is to download Android SDK for your platform. You can download it from </w:t>
      </w:r>
      <w:hyperlink r:id="rId13" w:history="1">
        <w:r w:rsidRPr="002C7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System Requirements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 xml:space="preserve">The system requirements for setting up your dev environment are available </w:t>
      </w:r>
      <w:hyperlink r:id="rId14" w:history="1">
        <w:r w:rsidRPr="002C7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Installing </w:t>
      </w:r>
      <w:proofErr w:type="gramStart"/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Android SDK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First you will need to download the Android SDK pack .zip archive, once downloaded find a suitable installation location on your machine and extract the zipped files.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Please note: This installation location will be referred to as $SDK_ROOT from now on through this tutorial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sz w:val="24"/>
          <w:szCs w:val="24"/>
        </w:rPr>
        <w:t>Alternatively you can add /tools to your root path which will prevent the need to specify the full path to the tools directory along with enabling you to run Android Debug Bridge (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adb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>) along with other command line tools.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To add /tools: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Linux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Edit the ~/.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bash_profile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or ~/.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bashrc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files looking for a line that sets the PATH variable.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Add the full path location to your $SDK_ROOT/tools location for the PATH variable.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If no PATH line exists you can add the line by typing the following</w:t>
      </w:r>
      <w:proofErr w:type="gramStart"/>
      <w:r w:rsidRPr="002C796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export PATH=${PATH}: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Mac OS X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In the home directory locate the .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bash_profile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 xml:space="preserve"> and locating the PATH variable add the location to your $SDK_ROOT/tools folder.</w:t>
      </w:r>
    </w:p>
    <w:p w:rsidR="002C7960" w:rsidRPr="002C7960" w:rsidRDefault="002C7960" w:rsidP="002C7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t>Windows XP / Vista</w:t>
      </w:r>
      <w:r w:rsidRPr="002C796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>Right click on the My Computer icon and select the properties tab</w:t>
      </w:r>
      <w:proofErr w:type="gramStart"/>
      <w:r w:rsidRPr="002C79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7960">
        <w:rPr>
          <w:rFonts w:ascii="Times New Roman" w:eastAsia="Times New Roman" w:hAnsi="Times New Roman" w:cs="Times New Roman"/>
          <w:sz w:val="24"/>
          <w:szCs w:val="24"/>
        </w:rPr>
        <w:br/>
      </w:r>
      <w:r w:rsidRPr="002C7960">
        <w:rPr>
          <w:rFonts w:ascii="Times New Roman" w:eastAsia="Times New Roman" w:hAnsi="Times New Roman" w:cs="Times New Roman"/>
          <w:sz w:val="24"/>
          <w:szCs w:val="24"/>
        </w:rPr>
        <w:lastRenderedPageBreak/>
        <w:t>Select the Advanced tab and click the Environment Variables button.</w:t>
      </w:r>
      <w:r w:rsidRPr="002C7960">
        <w:rPr>
          <w:rFonts w:ascii="Times New Roman" w:eastAsia="Times New Roman" w:hAnsi="Times New Roman" w:cs="Times New Roman"/>
          <w:sz w:val="24"/>
          <w:szCs w:val="24"/>
        </w:rPr>
        <w:br/>
        <w:t xml:space="preserve">In the new dialog box </w:t>
      </w:r>
      <w:proofErr w:type="spellStart"/>
      <w:r w:rsidRPr="002C7960">
        <w:rPr>
          <w:rFonts w:ascii="Times New Roman" w:eastAsia="Times New Roman" w:hAnsi="Times New Roman" w:cs="Times New Roman"/>
          <w:sz w:val="24"/>
          <w:szCs w:val="24"/>
        </w:rPr>
        <w:t>dowble</w:t>
      </w:r>
      <w:proofErr w:type="spellEnd"/>
      <w:r w:rsidRPr="002C7960">
        <w:rPr>
          <w:rFonts w:ascii="Times New Roman" w:eastAsia="Times New Roman" w:hAnsi="Times New Roman" w:cs="Times New Roman"/>
          <w:sz w:val="24"/>
          <w:szCs w:val="24"/>
        </w:rPr>
        <w:t>-click on Path (located under System Variables) and type in the full path location to the tools directory.</w:t>
      </w:r>
    </w:p>
    <w:p w:rsidR="00536BDA" w:rsidRDefault="00536BDA"/>
    <w:sectPr w:rsidR="00536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77E5"/>
    <w:multiLevelType w:val="multilevel"/>
    <w:tmpl w:val="7C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7960"/>
    <w:rsid w:val="002C7960"/>
    <w:rsid w:val="005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7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C79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79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C796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796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9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">
    <w:name w:val="meta"/>
    <w:basedOn w:val="DefaultParagraphFont"/>
    <w:rsid w:val="002C7960"/>
  </w:style>
  <w:style w:type="character" w:styleId="Emphasis">
    <w:name w:val="Emphasis"/>
    <w:basedOn w:val="DefaultParagraphFont"/>
    <w:uiPriority w:val="20"/>
    <w:qFormat/>
    <w:rsid w:val="002C7960"/>
    <w:rPr>
      <w:i/>
      <w:iCs/>
    </w:rPr>
  </w:style>
  <w:style w:type="character" w:customStyle="1" w:styleId="actions">
    <w:name w:val="actions"/>
    <w:basedOn w:val="DefaultParagraphFont"/>
    <w:rsid w:val="002C7960"/>
  </w:style>
  <w:style w:type="character" w:customStyle="1" w:styleId="tags">
    <w:name w:val="tags"/>
    <w:basedOn w:val="DefaultParagraphFont"/>
    <w:rsid w:val="002C7960"/>
  </w:style>
  <w:style w:type="paragraph" w:styleId="BalloonText">
    <w:name w:val="Balloon Text"/>
    <w:basedOn w:val="Normal"/>
    <w:link w:val="BalloonTextChar"/>
    <w:uiPriority w:val="99"/>
    <w:semiHidden/>
    <w:unhideWhenUsed/>
    <w:rsid w:val="002C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qlabsblog.com/Android/" TargetMode="External"/><Relationship Id="rId13" Type="http://schemas.openxmlformats.org/officeDocument/2006/relationships/hyperlink" Target="http://developer.android.com/sdk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yqlabsblog.com/Android/2010/12/08/setting-up-your-android-sdk-and-dev-environme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l-ssl.google.com/android/eclipse/" TargetMode="External"/><Relationship Id="rId11" Type="http://schemas.openxmlformats.org/officeDocument/2006/relationships/hyperlink" Target="http://yqlabsblog.com/Android/tag/java/" TargetMode="External"/><Relationship Id="rId5" Type="http://schemas.openxmlformats.org/officeDocument/2006/relationships/hyperlink" Target="http://developer.android.com/sdk/eclipse-adt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yqlabsblog.com/Android/tag/eclip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qlabsblog.com/Android/tag/android/" TargetMode="External"/><Relationship Id="rId14" Type="http://schemas.openxmlformats.org/officeDocument/2006/relationships/hyperlink" Target="http://developer.android.com/sdk/require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SudheerReddy</dc:creator>
  <cp:keywords/>
  <dc:description/>
  <cp:lastModifiedBy>SudheerReddy</cp:lastModifiedBy>
  <cp:revision>2</cp:revision>
  <dcterms:created xsi:type="dcterms:W3CDTF">2011-02-04T07:12:00Z</dcterms:created>
  <dcterms:modified xsi:type="dcterms:W3CDTF">2011-02-04T07:13:00Z</dcterms:modified>
</cp:coreProperties>
</file>