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color w:val="000000"/>
          <w:highlight w:val="white"/>
        </w:rPr>
      </w:pPr>
      <w:r w:rsidDel="00000000" w:rsidR="00000000" w:rsidRPr="00000000">
        <w:rPr>
          <w:b w:val="1"/>
          <w:color w:val="000000"/>
          <w:highlight w:val="white"/>
          <w:rtl w:val="0"/>
        </w:rPr>
        <w:t xml:space="preserve">Jyothi Swaroop Narra</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25401</wp:posOffset>
                </wp:positionH>
                <wp:positionV relativeFrom="paragraph">
                  <wp:posOffset>81296</wp:posOffset>
                </wp:positionV>
                <wp:extent cx="5934075" cy="12700"/>
                <wp:effectExtent b="0" l="0" r="0" t="0"/>
                <wp:wrapNone/>
                <wp:docPr id="2" name=""/>
                <a:graphic>
                  <a:graphicData uri="http://schemas.microsoft.com/office/word/2010/wordprocessingShape">
                    <wps:wsp>
                      <wps:cNvCnPr/>
                      <wps:spPr>
                        <a:xfrm>
                          <a:off x="2378963" y="3780000"/>
                          <a:ext cx="59340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25401</wp:posOffset>
                </wp:positionH>
                <wp:positionV relativeFrom="paragraph">
                  <wp:posOffset>81296</wp:posOffset>
                </wp:positionV>
                <wp:extent cx="5934075"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34075" cy="12700"/>
                        </a:xfrm>
                        <a:prstGeom prst="rect"/>
                        <a:ln/>
                      </pic:spPr>
                    </pic:pic>
                  </a:graphicData>
                </a:graphic>
              </wp:anchor>
            </w:drawing>
          </mc:Fallback>
        </mc:AlternateConten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2f5496"/>
          <w:sz w:val="22"/>
          <w:szCs w:val="22"/>
          <w:highlight w:val="white"/>
          <w:u w:val="none"/>
          <w:vertAlign w:val="baseline"/>
        </w:rPr>
      </w:pPr>
      <w:r w:rsidDel="00000000" w:rsidR="00000000" w:rsidRPr="00000000">
        <w:rPr>
          <w:rFonts w:ascii="Calibri" w:cs="Calibri" w:eastAsia="Calibri" w:hAnsi="Calibri"/>
          <w:b w:val="1"/>
          <w:i w:val="0"/>
          <w:smallCaps w:val="0"/>
          <w:strike w:val="0"/>
          <w:color w:val="2f5496"/>
          <w:sz w:val="22"/>
          <w:szCs w:val="22"/>
          <w:highlight w:val="white"/>
          <w:u w:val="none"/>
          <w:vertAlign w:val="baseline"/>
          <w:rtl w:val="0"/>
        </w:rPr>
        <w:t xml:space="preserve">SUMMARY</w:t>
      </w:r>
    </w:p>
    <w:p w:rsidR="00000000" w:rsidDel="00000000" w:rsidP="00000000" w:rsidRDefault="00000000" w:rsidRPr="00000000" w14:paraId="0000000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Extensive experience in Information Technology as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Business Analyst / Product Owner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Management, Business Intelligence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Software Testing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experience in various sectors of business-like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eCommerce, Retail and Financial applications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analyzing, designing, managing, implementing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software products/projects, which involves in enterprise/domain analysis, elicitation, requirement analysis, business analysis planning and monitoring, communication &amp; change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solution assessment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validation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using various tools and techniques.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as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SME in eCommerce, Retail, Life Sciences - Clinical Research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domain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providing solutions and driving innovation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product space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testing and delivering projects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meet the customer business need.</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Advisor and expert on systems and business processes that have high impact 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customer experience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Cart &amp; Checkout, Order Management, Pricing, Billing, Promotions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etc.)</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Fluent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ecommerce platforms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Oracle ATG commerce and Comergent), ERP systems (JD Edwards EnterpriseOne, SAP), CRM (Siebel), ETL tools (Informatica), Middleware (OFM), Content Management systems (Adobe CQ, Oracle EM), Oracle Endeca for Guided search and Navigation and Analytics/Reporting tools.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Expertise in managing projects &amp; SaaS and COTS based enterprise products implementation 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streamlining operations within time &amp; cost parameters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per the organizations’ quality standards </w:t>
      </w:r>
    </w:p>
    <w:p w:rsidR="00000000" w:rsidDel="00000000" w:rsidP="00000000" w:rsidRDefault="00000000" w:rsidRPr="00000000" w14:paraId="0000000A">
      <w:pPr>
        <w:numPr>
          <w:ilvl w:val="0"/>
          <w:numId w:val="1"/>
        </w:numPr>
        <w:spacing w:after="0" w:line="240" w:lineRule="auto"/>
        <w:ind w:left="360" w:hanging="360"/>
        <w:jc w:val="both"/>
        <w:rPr/>
      </w:pPr>
      <w:r w:rsidDel="00000000" w:rsidR="00000000" w:rsidRPr="00000000">
        <w:rPr>
          <w:rtl w:val="0"/>
        </w:rPr>
        <w:t xml:space="preserve">Experience in </w:t>
      </w:r>
      <w:r w:rsidDel="00000000" w:rsidR="00000000" w:rsidRPr="00000000">
        <w:rPr>
          <w:b w:val="1"/>
          <w:rtl w:val="0"/>
        </w:rPr>
        <w:t xml:space="preserve">requirement gathering, eliciting business needs and converting them into Business Requirement (BRD) &amp; Functional specification (FSD) Documents in the form of Use Case Models, User Stories, Data Flow Model, and Wireframes.</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exposure 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concepts and Familiarity with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ITSM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practices.</w:t>
      </w:r>
    </w:p>
    <w:p w:rsidR="00000000" w:rsidDel="00000000" w:rsidP="00000000" w:rsidRDefault="00000000" w:rsidRPr="00000000" w14:paraId="0000000C">
      <w:pPr>
        <w:numPr>
          <w:ilvl w:val="0"/>
          <w:numId w:val="1"/>
        </w:numPr>
        <w:spacing w:after="0" w:line="240" w:lineRule="auto"/>
        <w:ind w:left="360" w:hanging="360"/>
        <w:jc w:val="both"/>
        <w:rPr/>
      </w:pPr>
      <w:r w:rsidDel="00000000" w:rsidR="00000000" w:rsidRPr="00000000">
        <w:rPr>
          <w:rtl w:val="0"/>
        </w:rPr>
        <w:t xml:space="preserve">Hands on experience in </w:t>
      </w:r>
      <w:r w:rsidDel="00000000" w:rsidR="00000000" w:rsidRPr="00000000">
        <w:rPr>
          <w:b w:val="1"/>
          <w:rtl w:val="0"/>
        </w:rPr>
        <w:t xml:space="preserve">Functional (application) testing</w:t>
      </w:r>
      <w:r w:rsidDel="00000000" w:rsidR="00000000" w:rsidRPr="00000000">
        <w:rPr>
          <w:rtl w:val="0"/>
        </w:rPr>
        <w:t xml:space="preserve"> and conducting </w:t>
      </w:r>
      <w:r w:rsidDel="00000000" w:rsidR="00000000" w:rsidRPr="00000000">
        <w:rPr>
          <w:b w:val="1"/>
          <w:rtl w:val="0"/>
        </w:rPr>
        <w:t xml:space="preserve">User Acceptance Testing (UAT)</w:t>
      </w:r>
      <w:r w:rsidDel="00000000" w:rsidR="00000000" w:rsidRPr="00000000">
        <w:rPr>
          <w:rtl w:val="0"/>
        </w:rPr>
        <w:t xml:space="preserve"> and verifying performance in UAT environment.</w:t>
      </w:r>
    </w:p>
    <w:p w:rsidR="00000000" w:rsidDel="00000000" w:rsidP="00000000" w:rsidRDefault="00000000" w:rsidRPr="00000000" w14:paraId="0000000D">
      <w:pPr>
        <w:numPr>
          <w:ilvl w:val="0"/>
          <w:numId w:val="1"/>
        </w:numPr>
        <w:spacing w:after="0" w:line="240" w:lineRule="auto"/>
        <w:ind w:left="360" w:hanging="360"/>
        <w:jc w:val="both"/>
        <w:rPr/>
      </w:pPr>
      <w:r w:rsidDel="00000000" w:rsidR="00000000" w:rsidRPr="00000000">
        <w:rPr>
          <w:rtl w:val="0"/>
        </w:rPr>
        <w:t xml:space="preserve">Good exposure to </w:t>
      </w:r>
      <w:r w:rsidDel="00000000" w:rsidR="00000000" w:rsidRPr="00000000">
        <w:rPr>
          <w:b w:val="1"/>
          <w:rtl w:val="0"/>
        </w:rPr>
        <w:t xml:space="preserve">UI/UX concepts</w:t>
      </w:r>
      <w:r w:rsidDel="00000000" w:rsidR="00000000" w:rsidRPr="00000000">
        <w:rPr>
          <w:rtl w:val="0"/>
        </w:rPr>
        <w:t xml:space="preserve"> like </w:t>
      </w:r>
      <w:r w:rsidDel="00000000" w:rsidR="00000000" w:rsidRPr="00000000">
        <w:rPr>
          <w:b w:val="1"/>
          <w:rtl w:val="0"/>
        </w:rPr>
        <w:t xml:space="preserve">User Personas, Experience maps, User Journey and Information Architecture.</w:t>
      </w: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360" w:hanging="360"/>
        <w:jc w:val="both"/>
        <w:rPr>
          <w:b w:val="1"/>
        </w:rPr>
      </w:pPr>
      <w:r w:rsidDel="00000000" w:rsidR="00000000" w:rsidRPr="00000000">
        <w:rPr>
          <w:rtl w:val="0"/>
        </w:rPr>
        <w:t xml:space="preserve">Experience in </w:t>
      </w:r>
      <w:r w:rsidDel="00000000" w:rsidR="00000000" w:rsidRPr="00000000">
        <w:rPr>
          <w:b w:val="1"/>
          <w:rtl w:val="0"/>
        </w:rPr>
        <w:t xml:space="preserve">defining project/product roadmap(s)</w:t>
      </w:r>
      <w:r w:rsidDel="00000000" w:rsidR="00000000" w:rsidRPr="00000000">
        <w:rPr>
          <w:rtl w:val="0"/>
        </w:rPr>
        <w:t xml:space="preserve"> by working with </w:t>
      </w:r>
      <w:r w:rsidDel="00000000" w:rsidR="00000000" w:rsidRPr="00000000">
        <w:rPr>
          <w:b w:val="1"/>
          <w:rtl w:val="0"/>
        </w:rPr>
        <w:t xml:space="preserve">Internal Stakeholders and Customers.</w:t>
      </w:r>
    </w:p>
    <w:p w:rsidR="00000000" w:rsidDel="00000000" w:rsidP="00000000" w:rsidRDefault="00000000" w:rsidRPr="00000000" w14:paraId="0000000F">
      <w:pPr>
        <w:numPr>
          <w:ilvl w:val="0"/>
          <w:numId w:val="1"/>
        </w:numPr>
        <w:shd w:fill="ffffff" w:val="clear"/>
        <w:spacing w:after="75" w:lineRule="auto"/>
        <w:ind w:left="360" w:hanging="360"/>
        <w:rPr/>
      </w:pPr>
      <w:r w:rsidDel="00000000" w:rsidR="00000000" w:rsidRPr="00000000">
        <w:rPr>
          <w:rtl w:val="0"/>
        </w:rPr>
        <w:t xml:space="preserve">Experience in conducting </w:t>
      </w:r>
      <w:r w:rsidDel="00000000" w:rsidR="00000000" w:rsidRPr="00000000">
        <w:rPr>
          <w:b w:val="1"/>
          <w:rtl w:val="0"/>
        </w:rPr>
        <w:t xml:space="preserve">GAP analysis, SWOT analysis, Cost benefit analysis </w:t>
      </w:r>
      <w:r w:rsidDel="00000000" w:rsidR="00000000" w:rsidRPr="00000000">
        <w:rPr>
          <w:rtl w:val="0"/>
        </w:rPr>
        <w:t xml:space="preserve">and</w:t>
      </w:r>
      <w:r w:rsidDel="00000000" w:rsidR="00000000" w:rsidRPr="00000000">
        <w:rPr>
          <w:b w:val="1"/>
          <w:rtl w:val="0"/>
        </w:rPr>
        <w:t xml:space="preserve"> ROI analysis</w:t>
      </w:r>
      <w:r w:rsidDel="00000000" w:rsidR="00000000" w:rsidRPr="00000000">
        <w:rPr>
          <w:rtl w:val="0"/>
        </w:rPr>
        <w:t xml:space="preserve">.</w:t>
      </w:r>
    </w:p>
    <w:p w:rsidR="00000000" w:rsidDel="00000000" w:rsidP="00000000" w:rsidRDefault="00000000" w:rsidRPr="00000000" w14:paraId="00000010">
      <w:pPr>
        <w:numPr>
          <w:ilvl w:val="0"/>
          <w:numId w:val="1"/>
        </w:numPr>
        <w:spacing w:after="0" w:line="240" w:lineRule="auto"/>
        <w:ind w:left="360" w:hanging="360"/>
        <w:jc w:val="both"/>
        <w:rPr>
          <w:b w:val="1"/>
        </w:rPr>
      </w:pPr>
      <w:r w:rsidDel="00000000" w:rsidR="00000000" w:rsidRPr="00000000">
        <w:rPr>
          <w:rtl w:val="0"/>
        </w:rPr>
        <w:t xml:space="preserve">Demonstrated excellence in carrying out business analysis (requirement gathering) and preparing process map &amp; specification of validations to </w:t>
      </w:r>
      <w:r w:rsidDel="00000000" w:rsidR="00000000" w:rsidRPr="00000000">
        <w:rPr>
          <w:b w:val="1"/>
          <w:rtl w:val="0"/>
        </w:rPr>
        <w:t xml:space="preserve">convert business requirements</w:t>
      </w:r>
      <w:r w:rsidDel="00000000" w:rsidR="00000000" w:rsidRPr="00000000">
        <w:rPr>
          <w:rtl w:val="0"/>
        </w:rPr>
        <w:t xml:space="preserve"> </w:t>
      </w:r>
      <w:r w:rsidDel="00000000" w:rsidR="00000000" w:rsidRPr="00000000">
        <w:rPr>
          <w:b w:val="1"/>
          <w:rtl w:val="0"/>
        </w:rPr>
        <w:t xml:space="preserve">into</w:t>
      </w:r>
      <w:r w:rsidDel="00000000" w:rsidR="00000000" w:rsidRPr="00000000">
        <w:rPr>
          <w:rtl w:val="0"/>
        </w:rPr>
        <w:t xml:space="preserve"> </w:t>
      </w:r>
      <w:r w:rsidDel="00000000" w:rsidR="00000000" w:rsidRPr="00000000">
        <w:rPr>
          <w:b w:val="1"/>
          <w:rtl w:val="0"/>
        </w:rPr>
        <w:t xml:space="preserve">technical specifications.</w:t>
      </w:r>
    </w:p>
    <w:p w:rsidR="00000000" w:rsidDel="00000000" w:rsidP="00000000" w:rsidRDefault="00000000" w:rsidRPr="00000000" w14:paraId="00000011">
      <w:pPr>
        <w:numPr>
          <w:ilvl w:val="0"/>
          <w:numId w:val="1"/>
        </w:numPr>
        <w:spacing w:after="0" w:line="240" w:lineRule="auto"/>
        <w:ind w:left="360" w:hanging="360"/>
        <w:jc w:val="both"/>
        <w:rPr>
          <w:b w:val="1"/>
        </w:rPr>
      </w:pPr>
      <w:r w:rsidDel="00000000" w:rsidR="00000000" w:rsidRPr="00000000">
        <w:rPr>
          <w:rtl w:val="0"/>
        </w:rPr>
        <w:t xml:space="preserve">Comprehensive knowledge of </w:t>
      </w:r>
      <w:r w:rsidDel="00000000" w:rsidR="00000000" w:rsidRPr="00000000">
        <w:rPr>
          <w:b w:val="1"/>
          <w:rtl w:val="0"/>
        </w:rPr>
        <w:t xml:space="preserve">SDLC and STLC</w:t>
      </w:r>
      <w:r w:rsidDel="00000000" w:rsidR="00000000" w:rsidRPr="00000000">
        <w:rPr>
          <w:rtl w:val="0"/>
        </w:rPr>
        <w:t xml:space="preserve"> and work experience in both </w:t>
      </w:r>
      <w:r w:rsidDel="00000000" w:rsidR="00000000" w:rsidRPr="00000000">
        <w:rPr>
          <w:b w:val="1"/>
          <w:rtl w:val="0"/>
        </w:rPr>
        <w:t xml:space="preserve">agile methodology and waterfall methodology.</w:t>
      </w:r>
    </w:p>
    <w:p w:rsidR="00000000" w:rsidDel="00000000" w:rsidP="00000000" w:rsidRDefault="00000000" w:rsidRPr="00000000" w14:paraId="00000012">
      <w:pPr>
        <w:numPr>
          <w:ilvl w:val="0"/>
          <w:numId w:val="1"/>
        </w:numPr>
        <w:spacing w:after="0" w:line="240" w:lineRule="auto"/>
        <w:ind w:left="360" w:hanging="360"/>
        <w:jc w:val="both"/>
        <w:rPr>
          <w:b w:val="1"/>
        </w:rPr>
      </w:pPr>
      <w:r w:rsidDel="00000000" w:rsidR="00000000" w:rsidRPr="00000000">
        <w:rPr>
          <w:rtl w:val="0"/>
        </w:rPr>
        <w:t xml:space="preserve">Expertise in </w:t>
      </w:r>
      <w:r w:rsidDel="00000000" w:rsidR="00000000" w:rsidRPr="00000000">
        <w:rPr>
          <w:b w:val="1"/>
          <w:rtl w:val="0"/>
        </w:rPr>
        <w:t xml:space="preserve">visualizing and designing user/role based digital dashboards with widgets, charts and statistics.</w:t>
      </w:r>
    </w:p>
    <w:p w:rsidR="00000000" w:rsidDel="00000000" w:rsidP="00000000" w:rsidRDefault="00000000" w:rsidRPr="00000000" w14:paraId="00000013">
      <w:pPr>
        <w:numPr>
          <w:ilvl w:val="0"/>
          <w:numId w:val="1"/>
        </w:numPr>
        <w:spacing w:after="0" w:line="240" w:lineRule="auto"/>
        <w:ind w:left="360" w:hanging="360"/>
        <w:jc w:val="both"/>
        <w:rPr/>
      </w:pPr>
      <w:r w:rsidDel="00000000" w:rsidR="00000000" w:rsidRPr="00000000">
        <w:rPr>
          <w:rtl w:val="0"/>
        </w:rPr>
        <w:t xml:space="preserve">Significant exposure in working on tools like </w:t>
      </w:r>
      <w:r w:rsidDel="00000000" w:rsidR="00000000" w:rsidRPr="00000000">
        <w:rPr>
          <w:b w:val="1"/>
          <w:rtl w:val="0"/>
        </w:rPr>
        <w:t xml:space="preserve">MS Visio, MS Project, Smartsheet, JIRA, Easy Redmine, Snagit and TOAD.</w:t>
      </w: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360" w:hanging="360"/>
        <w:jc w:val="both"/>
        <w:rPr/>
      </w:pPr>
      <w:r w:rsidDel="00000000" w:rsidR="00000000" w:rsidRPr="00000000">
        <w:rPr>
          <w:rtl w:val="0"/>
        </w:rPr>
        <w:t xml:space="preserve">Possess clear understanding of working in UML &amp; UML design.</w:t>
      </w:r>
    </w:p>
    <w:p w:rsidR="00000000" w:rsidDel="00000000" w:rsidP="00000000" w:rsidRDefault="00000000" w:rsidRPr="00000000" w14:paraId="00000015">
      <w:pPr>
        <w:numPr>
          <w:ilvl w:val="0"/>
          <w:numId w:val="1"/>
        </w:numPr>
        <w:spacing w:after="0" w:line="240" w:lineRule="auto"/>
        <w:ind w:left="360" w:hanging="360"/>
        <w:jc w:val="both"/>
        <w:rPr/>
      </w:pPr>
      <w:r w:rsidDel="00000000" w:rsidR="00000000" w:rsidRPr="00000000">
        <w:rPr>
          <w:rtl w:val="0"/>
        </w:rPr>
        <w:t xml:space="preserve">Experience in working on various </w:t>
      </w:r>
      <w:r w:rsidDel="00000000" w:rsidR="00000000" w:rsidRPr="00000000">
        <w:rPr>
          <w:b w:val="1"/>
          <w:rtl w:val="0"/>
        </w:rPr>
        <w:t xml:space="preserve">agile methodologies like Scrum, FDD, RAD, XP and TDD.</w:t>
      </w: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360" w:hanging="360"/>
        <w:jc w:val="both"/>
        <w:rPr/>
      </w:pPr>
      <w:r w:rsidDel="00000000" w:rsidR="00000000" w:rsidRPr="00000000">
        <w:rPr>
          <w:rtl w:val="0"/>
        </w:rPr>
        <w:t xml:space="preserve">Demonstrated </w:t>
      </w:r>
      <w:r w:rsidDel="00000000" w:rsidR="00000000" w:rsidRPr="00000000">
        <w:rPr>
          <w:b w:val="1"/>
          <w:rtl w:val="0"/>
        </w:rPr>
        <w:t xml:space="preserve">ability to work with and support cross-functional project teams.</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360" w:hanging="360"/>
        <w:jc w:val="both"/>
        <w:rPr>
          <w:b w:val="1"/>
        </w:rPr>
      </w:pPr>
      <w:r w:rsidDel="00000000" w:rsidR="00000000" w:rsidRPr="00000000">
        <w:rPr>
          <w:rtl w:val="0"/>
        </w:rPr>
        <w:t xml:space="preserve">Strong </w:t>
      </w:r>
      <w:r w:rsidDel="00000000" w:rsidR="00000000" w:rsidRPr="00000000">
        <w:rPr>
          <w:b w:val="1"/>
          <w:rtl w:val="0"/>
        </w:rPr>
        <w:t xml:space="preserve">problem solving and analytical skills with the ability to clearly communicate with Clients and share solutions with fellow team members.</w:t>
      </w:r>
    </w:p>
    <w:p w:rsidR="00000000" w:rsidDel="00000000" w:rsidP="00000000" w:rsidRDefault="00000000" w:rsidRPr="00000000" w14:paraId="00000018">
      <w:pPr>
        <w:numPr>
          <w:ilvl w:val="0"/>
          <w:numId w:val="1"/>
        </w:numPr>
        <w:spacing w:after="0" w:line="240" w:lineRule="auto"/>
        <w:ind w:left="360" w:hanging="360"/>
        <w:jc w:val="both"/>
        <w:rPr/>
      </w:pPr>
      <w:r w:rsidDel="00000000" w:rsidR="00000000" w:rsidRPr="00000000">
        <w:rPr>
          <w:rtl w:val="0"/>
        </w:rPr>
        <w:t xml:space="preserve">Interacting with clients and end users to understand the requirements and specifications for new applications along with re-engineering the existing applications.</w:t>
      </w:r>
    </w:p>
    <w:p w:rsidR="00000000" w:rsidDel="00000000" w:rsidP="00000000" w:rsidRDefault="00000000" w:rsidRPr="00000000" w14:paraId="00000019">
      <w:pPr>
        <w:numPr>
          <w:ilvl w:val="0"/>
          <w:numId w:val="1"/>
        </w:numPr>
        <w:spacing w:after="0" w:line="240" w:lineRule="auto"/>
        <w:ind w:left="360" w:hanging="360"/>
        <w:jc w:val="both"/>
        <w:rPr/>
      </w:pPr>
      <w:r w:rsidDel="00000000" w:rsidR="00000000" w:rsidRPr="00000000">
        <w:rPr>
          <w:rtl w:val="0"/>
        </w:rPr>
        <w:t xml:space="preserve">Firm understanding of Business Process Modelling Notation (</w:t>
      </w:r>
      <w:r w:rsidDel="00000000" w:rsidR="00000000" w:rsidRPr="00000000">
        <w:rPr>
          <w:b w:val="1"/>
          <w:rtl w:val="0"/>
        </w:rPr>
        <w:t xml:space="preserve">BPMN)</w:t>
      </w:r>
      <w:r w:rsidDel="00000000" w:rsidR="00000000" w:rsidRPr="00000000">
        <w:rPr>
          <w:rtl w:val="0"/>
        </w:rPr>
        <w:t xml:space="preserve">.</w:t>
      </w:r>
    </w:p>
    <w:p w:rsidR="00000000" w:rsidDel="00000000" w:rsidP="00000000" w:rsidRDefault="00000000" w:rsidRPr="00000000" w14:paraId="0000001A">
      <w:pPr>
        <w:numPr>
          <w:ilvl w:val="0"/>
          <w:numId w:val="1"/>
        </w:numPr>
        <w:spacing w:after="0" w:line="240" w:lineRule="auto"/>
        <w:ind w:left="360" w:hanging="360"/>
        <w:jc w:val="both"/>
        <w:rPr/>
      </w:pPr>
      <w:r w:rsidDel="00000000" w:rsidR="00000000" w:rsidRPr="00000000">
        <w:rPr>
          <w:rtl w:val="0"/>
        </w:rPr>
        <w:t xml:space="preserve">Experience working with </w:t>
      </w:r>
      <w:r w:rsidDel="00000000" w:rsidR="00000000" w:rsidRPr="00000000">
        <w:rPr>
          <w:b w:val="1"/>
          <w:rtl w:val="0"/>
        </w:rPr>
        <w:t xml:space="preserve">digital certificates, public key infrastructure (PKI)</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360" w:hanging="360"/>
        <w:jc w:val="both"/>
        <w:rPr>
          <w:b w:val="1"/>
        </w:rPr>
      </w:pPr>
      <w:r w:rsidDel="00000000" w:rsidR="00000000" w:rsidRPr="00000000">
        <w:rPr>
          <w:rtl w:val="0"/>
        </w:rPr>
        <w:t xml:space="preserve">Technical skills </w:t>
      </w:r>
      <w:r w:rsidDel="00000000" w:rsidR="00000000" w:rsidRPr="00000000">
        <w:rPr>
          <w:b w:val="1"/>
          <w:rtl w:val="0"/>
        </w:rPr>
        <w:t xml:space="preserve">include Java, SQL, HTML, CSS, JSON, XML and XSD.</w:t>
      </w:r>
    </w:p>
    <w:p w:rsidR="00000000" w:rsidDel="00000000" w:rsidP="00000000" w:rsidRDefault="00000000" w:rsidRPr="00000000" w14:paraId="0000001C">
      <w:pPr>
        <w:numPr>
          <w:ilvl w:val="0"/>
          <w:numId w:val="1"/>
        </w:numPr>
        <w:spacing w:after="0" w:line="240" w:lineRule="auto"/>
        <w:ind w:left="360" w:hanging="360"/>
        <w:jc w:val="both"/>
        <w:rPr>
          <w:b w:val="1"/>
        </w:rPr>
      </w:pPr>
      <w:r w:rsidDel="00000000" w:rsidR="00000000" w:rsidRPr="00000000">
        <w:rPr>
          <w:rtl w:val="0"/>
        </w:rPr>
        <w:t xml:space="preserve">Experienced in </w:t>
      </w:r>
      <w:r w:rsidDel="00000000" w:rsidR="00000000" w:rsidRPr="00000000">
        <w:rPr>
          <w:b w:val="1"/>
          <w:rtl w:val="0"/>
        </w:rPr>
        <w:t xml:space="preserve">analyzing and testing web services using SOAP UI.</w:t>
      </w:r>
    </w:p>
    <w:p w:rsidR="00000000" w:rsidDel="00000000" w:rsidP="00000000" w:rsidRDefault="00000000" w:rsidRPr="00000000" w14:paraId="0000001D">
      <w:pPr>
        <w:numPr>
          <w:ilvl w:val="0"/>
          <w:numId w:val="1"/>
        </w:numPr>
        <w:spacing w:after="0" w:line="240" w:lineRule="auto"/>
        <w:ind w:left="360" w:hanging="360"/>
        <w:jc w:val="both"/>
        <w:rPr/>
      </w:pPr>
      <w:r w:rsidDel="00000000" w:rsidR="00000000" w:rsidRPr="00000000">
        <w:rPr>
          <w:rtl w:val="0"/>
        </w:rPr>
        <w:t xml:space="preserve">Experienced in the </w:t>
      </w:r>
      <w:r w:rsidDel="00000000" w:rsidR="00000000" w:rsidRPr="00000000">
        <w:rPr>
          <w:b w:val="1"/>
          <w:rtl w:val="0"/>
        </w:rPr>
        <w:t xml:space="preserve">analysis and design of service-oriented architecture (SOA) applications using OOAD, ERD (Logical and Physical data models), UML and design patterns.</w:t>
      </w:r>
      <w:r w:rsidDel="00000000" w:rsidR="00000000" w:rsidRPr="00000000">
        <w:rPr>
          <w:rtl w:val="0"/>
        </w:rPr>
      </w:r>
    </w:p>
    <w:p w:rsidR="00000000" w:rsidDel="00000000" w:rsidP="00000000" w:rsidRDefault="00000000" w:rsidRPr="00000000" w14:paraId="0000001E">
      <w:pPr>
        <w:numPr>
          <w:ilvl w:val="0"/>
          <w:numId w:val="1"/>
        </w:numPr>
        <w:spacing w:after="0" w:line="240" w:lineRule="auto"/>
        <w:ind w:left="360" w:hanging="360"/>
        <w:jc w:val="both"/>
        <w:rPr/>
      </w:pPr>
      <w:r w:rsidDel="00000000" w:rsidR="00000000" w:rsidRPr="00000000">
        <w:rPr>
          <w:rtl w:val="0"/>
        </w:rPr>
        <w:t xml:space="preserve">Significant exposure in overseeing </w:t>
      </w:r>
      <w:r w:rsidDel="00000000" w:rsidR="00000000" w:rsidRPr="00000000">
        <w:rPr>
          <w:b w:val="1"/>
          <w:rtl w:val="0"/>
        </w:rPr>
        <w:t xml:space="preserve">Proof of Concept (POC) to the prospective customers, reviewing technical proposals [RFI / RFP]</w:t>
      </w:r>
      <w:r w:rsidDel="00000000" w:rsidR="00000000" w:rsidRPr="00000000">
        <w:rPr>
          <w:rtl w:val="0"/>
        </w:rPr>
        <w:t xml:space="preserve">.</w:t>
      </w:r>
    </w:p>
    <w:p w:rsidR="00000000" w:rsidDel="00000000" w:rsidP="00000000" w:rsidRDefault="00000000" w:rsidRPr="00000000" w14:paraId="0000001F">
      <w:pPr>
        <w:spacing w:after="0" w:line="240" w:lineRule="auto"/>
        <w:jc w:val="both"/>
        <w:rPr>
          <w:b w:val="1"/>
          <w:color w:val="000000"/>
          <w:highlight w:val="white"/>
        </w:rPr>
      </w:pPr>
      <w:r w:rsidDel="00000000" w:rsidR="00000000" w:rsidRPr="00000000">
        <w:rPr>
          <w:rtl w:val="0"/>
        </w:rPr>
      </w:r>
    </w:p>
    <w:p w:rsidR="00000000" w:rsidDel="00000000" w:rsidP="00000000" w:rsidRDefault="00000000" w:rsidRPr="00000000" w14:paraId="00000020">
      <w:pPr>
        <w:spacing w:line="240" w:lineRule="auto"/>
        <w:jc w:val="both"/>
        <w:rPr>
          <w:b w:val="1"/>
          <w:color w:val="2f5496"/>
          <w:highlight w:val="white"/>
        </w:rPr>
      </w:pPr>
      <w:r w:rsidDel="00000000" w:rsidR="00000000" w:rsidRPr="00000000">
        <w:rPr>
          <w:b w:val="1"/>
          <w:color w:val="2f5496"/>
          <w:highlight w:val="white"/>
          <w:rtl w:val="0"/>
        </w:rPr>
        <w:t xml:space="preserve">TECHNICAL SKILLS</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98"/>
        <w:gridCol w:w="4652"/>
        <w:tblGridChange w:id="0">
          <w:tblGrid>
            <w:gridCol w:w="4698"/>
            <w:gridCol w:w="4652"/>
          </w:tblGrid>
        </w:tblGridChange>
      </w:tblGrid>
      <w:tr>
        <w:trPr>
          <w:cantSplit w:val="0"/>
          <w:tblHeader w:val="0"/>
        </w:trPr>
        <w:tc>
          <w:tcPr/>
          <w:p w:rsidR="00000000" w:rsidDel="00000000" w:rsidP="00000000" w:rsidRDefault="00000000" w:rsidRPr="00000000" w14:paraId="00000021">
            <w:pPr>
              <w:spacing w:after="0" w:line="240" w:lineRule="auto"/>
              <w:jc w:val="both"/>
              <w:rPr>
                <w:b w:val="1"/>
                <w:color w:val="000000"/>
                <w:highlight w:val="white"/>
              </w:rPr>
            </w:pPr>
            <w:r w:rsidDel="00000000" w:rsidR="00000000" w:rsidRPr="00000000">
              <w:rPr>
                <w:b w:val="1"/>
                <w:color w:val="000000"/>
                <w:highlight w:val="white"/>
                <w:rtl w:val="0"/>
              </w:rPr>
              <w:t xml:space="preserve">Area of Expertise</w:t>
            </w:r>
          </w:p>
        </w:tc>
        <w:tc>
          <w:tcPr/>
          <w:p w:rsidR="00000000" w:rsidDel="00000000" w:rsidP="00000000" w:rsidRDefault="00000000" w:rsidRPr="00000000" w14:paraId="00000022">
            <w:pPr>
              <w:spacing w:after="0" w:line="240" w:lineRule="auto"/>
              <w:jc w:val="both"/>
              <w:rPr>
                <w:b w:val="1"/>
                <w:color w:val="000000"/>
                <w:highlight w:val="white"/>
              </w:rPr>
            </w:pPr>
            <w:r w:rsidDel="00000000" w:rsidR="00000000" w:rsidRPr="00000000">
              <w:rPr>
                <w:color w:val="000000"/>
                <w:highlight w:val="white"/>
                <w:rtl w:val="0"/>
              </w:rPr>
              <w:t xml:space="preserve">eCommerce, Retail Applications, Financial Systems, Clinical Research Administration and Compliance, Grants Management, Regulatory Subjects, OMB Uniform Guidance, OMB Circulars (A–21, A–87, A–110, and A–122), Title 2 of the Code of Federal Regulations (2 CFR), 21 CFR Part 11, 45 CFR Part 75 and 92, Research study Protocols and Laboratory Animals Management.</w:t>
            </w:r>
            <w:r w:rsidDel="00000000" w:rsidR="00000000" w:rsidRPr="00000000">
              <w:rPr>
                <w:rtl w:val="0"/>
              </w:rPr>
            </w:r>
          </w:p>
        </w:tc>
      </w:tr>
      <w:tr>
        <w:trPr>
          <w:cantSplit w:val="0"/>
          <w:tblHeader w:val="0"/>
        </w:trPr>
        <w:tc>
          <w:tcPr/>
          <w:p w:rsidR="00000000" w:rsidDel="00000000" w:rsidP="00000000" w:rsidRDefault="00000000" w:rsidRPr="00000000" w14:paraId="00000023">
            <w:pPr>
              <w:spacing w:after="0" w:line="240" w:lineRule="auto"/>
              <w:jc w:val="both"/>
              <w:rPr>
                <w:b w:val="1"/>
                <w:color w:val="000000"/>
                <w:highlight w:val="white"/>
              </w:rPr>
            </w:pPr>
            <w:r w:rsidDel="00000000" w:rsidR="00000000" w:rsidRPr="00000000">
              <w:rPr>
                <w:b w:val="1"/>
                <w:color w:val="000000"/>
                <w:highlight w:val="white"/>
                <w:rtl w:val="0"/>
              </w:rPr>
              <w:t xml:space="preserve">SDLC Methodologies</w:t>
            </w:r>
          </w:p>
        </w:tc>
        <w:tc>
          <w:tcPr/>
          <w:p w:rsidR="00000000" w:rsidDel="00000000" w:rsidP="00000000" w:rsidRDefault="00000000" w:rsidRPr="00000000" w14:paraId="00000024">
            <w:pPr>
              <w:spacing w:after="0" w:line="240" w:lineRule="auto"/>
              <w:jc w:val="both"/>
              <w:rPr>
                <w:color w:val="000000"/>
                <w:highlight w:val="white"/>
              </w:rPr>
            </w:pPr>
            <w:r w:rsidDel="00000000" w:rsidR="00000000" w:rsidRPr="00000000">
              <w:rPr>
                <w:color w:val="000000"/>
                <w:highlight w:val="white"/>
                <w:rtl w:val="0"/>
              </w:rPr>
              <w:t xml:space="preserve">Waterfall and Agile.</w:t>
            </w:r>
          </w:p>
        </w:tc>
      </w:tr>
      <w:tr>
        <w:trPr>
          <w:cantSplit w:val="0"/>
          <w:tblHeader w:val="0"/>
        </w:trPr>
        <w:tc>
          <w:tcPr/>
          <w:p w:rsidR="00000000" w:rsidDel="00000000" w:rsidP="00000000" w:rsidRDefault="00000000" w:rsidRPr="00000000" w14:paraId="00000025">
            <w:pPr>
              <w:spacing w:after="0" w:line="240" w:lineRule="auto"/>
              <w:jc w:val="both"/>
              <w:rPr>
                <w:b w:val="1"/>
                <w:color w:val="000000"/>
                <w:highlight w:val="white"/>
              </w:rPr>
            </w:pPr>
            <w:r w:rsidDel="00000000" w:rsidR="00000000" w:rsidRPr="00000000">
              <w:rPr>
                <w:b w:val="1"/>
                <w:color w:val="000000"/>
                <w:highlight w:val="white"/>
                <w:rtl w:val="0"/>
              </w:rPr>
              <w:t xml:space="preserve">Languages</w:t>
            </w:r>
          </w:p>
        </w:tc>
        <w:tc>
          <w:tcPr/>
          <w:p w:rsidR="00000000" w:rsidDel="00000000" w:rsidP="00000000" w:rsidRDefault="00000000" w:rsidRPr="00000000" w14:paraId="00000026">
            <w:pPr>
              <w:spacing w:after="0" w:line="240" w:lineRule="auto"/>
              <w:jc w:val="both"/>
              <w:rPr>
                <w:color w:val="000000"/>
                <w:highlight w:val="white"/>
              </w:rPr>
            </w:pPr>
            <w:r w:rsidDel="00000000" w:rsidR="00000000" w:rsidRPr="00000000">
              <w:rPr>
                <w:color w:val="000000"/>
                <w:highlight w:val="white"/>
                <w:rtl w:val="0"/>
              </w:rPr>
              <w:t xml:space="preserve">Java and VB Script.</w:t>
            </w:r>
          </w:p>
        </w:tc>
      </w:tr>
      <w:tr>
        <w:trPr>
          <w:cantSplit w:val="0"/>
          <w:tblHeader w:val="0"/>
        </w:trPr>
        <w:tc>
          <w:tcPr/>
          <w:p w:rsidR="00000000" w:rsidDel="00000000" w:rsidP="00000000" w:rsidRDefault="00000000" w:rsidRPr="00000000" w14:paraId="00000027">
            <w:pPr>
              <w:spacing w:after="0" w:line="240" w:lineRule="auto"/>
              <w:jc w:val="both"/>
              <w:rPr>
                <w:b w:val="1"/>
                <w:color w:val="000000"/>
                <w:highlight w:val="white"/>
              </w:rPr>
            </w:pPr>
            <w:r w:rsidDel="00000000" w:rsidR="00000000" w:rsidRPr="00000000">
              <w:rPr>
                <w:b w:val="1"/>
                <w:color w:val="000000"/>
                <w:highlight w:val="white"/>
                <w:rtl w:val="0"/>
              </w:rPr>
              <w:t xml:space="preserve">Documentation/Workflow Tools</w:t>
            </w:r>
          </w:p>
        </w:tc>
        <w:tc>
          <w:tcPr/>
          <w:p w:rsidR="00000000" w:rsidDel="00000000" w:rsidP="00000000" w:rsidRDefault="00000000" w:rsidRPr="00000000" w14:paraId="00000028">
            <w:pPr>
              <w:spacing w:after="0" w:line="240" w:lineRule="auto"/>
              <w:jc w:val="both"/>
              <w:rPr>
                <w:color w:val="000000"/>
                <w:highlight w:val="white"/>
              </w:rPr>
            </w:pPr>
            <w:r w:rsidDel="00000000" w:rsidR="00000000" w:rsidRPr="00000000">
              <w:rPr>
                <w:color w:val="000000"/>
                <w:highlight w:val="white"/>
                <w:rtl w:val="0"/>
              </w:rPr>
              <w:t xml:space="preserve">MS Visio, MS Project, Lucid chart, Team Foundation Server (TFS), Jira Confluence, MS Office and Smartsheet.</w:t>
            </w:r>
          </w:p>
        </w:tc>
      </w:tr>
      <w:tr>
        <w:trPr>
          <w:cantSplit w:val="0"/>
          <w:tblHeader w:val="0"/>
        </w:trPr>
        <w:tc>
          <w:tcPr/>
          <w:p w:rsidR="00000000" w:rsidDel="00000000" w:rsidP="00000000" w:rsidRDefault="00000000" w:rsidRPr="00000000" w14:paraId="00000029">
            <w:pPr>
              <w:spacing w:after="0" w:line="240" w:lineRule="auto"/>
              <w:jc w:val="both"/>
              <w:rPr>
                <w:b w:val="1"/>
                <w:color w:val="000000"/>
                <w:highlight w:val="white"/>
              </w:rPr>
            </w:pPr>
            <w:r w:rsidDel="00000000" w:rsidR="00000000" w:rsidRPr="00000000">
              <w:rPr>
                <w:b w:val="1"/>
                <w:color w:val="000000"/>
                <w:highlight w:val="white"/>
                <w:rtl w:val="0"/>
              </w:rPr>
              <w:t xml:space="preserve">Business Intelligence / Analytics tools</w:t>
            </w:r>
          </w:p>
        </w:tc>
        <w:tc>
          <w:tcPr/>
          <w:p w:rsidR="00000000" w:rsidDel="00000000" w:rsidP="00000000" w:rsidRDefault="00000000" w:rsidRPr="00000000" w14:paraId="0000002A">
            <w:pPr>
              <w:spacing w:after="0" w:line="240" w:lineRule="auto"/>
              <w:jc w:val="both"/>
              <w:rPr>
                <w:color w:val="000000"/>
                <w:highlight w:val="white"/>
              </w:rPr>
            </w:pPr>
            <w:r w:rsidDel="00000000" w:rsidR="00000000" w:rsidRPr="00000000">
              <w:rPr>
                <w:color w:val="000000"/>
                <w:highlight w:val="white"/>
                <w:rtl w:val="0"/>
              </w:rPr>
              <w:t xml:space="preserve">Tableau, Adobe Site catalyst</w:t>
            </w:r>
          </w:p>
        </w:tc>
      </w:tr>
      <w:tr>
        <w:trPr>
          <w:cantSplit w:val="0"/>
          <w:tblHeader w:val="0"/>
        </w:trPr>
        <w:tc>
          <w:tcPr/>
          <w:p w:rsidR="00000000" w:rsidDel="00000000" w:rsidP="00000000" w:rsidRDefault="00000000" w:rsidRPr="00000000" w14:paraId="0000002B">
            <w:pPr>
              <w:spacing w:after="0" w:line="240" w:lineRule="auto"/>
              <w:jc w:val="both"/>
              <w:rPr>
                <w:b w:val="1"/>
                <w:color w:val="000000"/>
                <w:highlight w:val="white"/>
              </w:rPr>
            </w:pPr>
            <w:r w:rsidDel="00000000" w:rsidR="00000000" w:rsidRPr="00000000">
              <w:rPr>
                <w:b w:val="1"/>
                <w:color w:val="000000"/>
                <w:highlight w:val="white"/>
                <w:rtl w:val="0"/>
              </w:rPr>
              <w:t xml:space="preserve">Tools</w:t>
            </w:r>
          </w:p>
        </w:tc>
        <w:tc>
          <w:tcPr/>
          <w:p w:rsidR="00000000" w:rsidDel="00000000" w:rsidP="00000000" w:rsidRDefault="00000000" w:rsidRPr="00000000" w14:paraId="0000002C">
            <w:pPr>
              <w:spacing w:after="0" w:line="240" w:lineRule="auto"/>
              <w:jc w:val="both"/>
              <w:rPr>
                <w:color w:val="000000"/>
                <w:highlight w:val="white"/>
              </w:rPr>
            </w:pPr>
            <w:r w:rsidDel="00000000" w:rsidR="00000000" w:rsidRPr="00000000">
              <w:rPr>
                <w:color w:val="000000"/>
                <w:highlight w:val="white"/>
                <w:rtl w:val="0"/>
              </w:rPr>
              <w:t xml:space="preserve">Eclipse, Selenium, FireBug, SOAP UI, Snagit Toad and SQL Developer.</w:t>
            </w:r>
          </w:p>
        </w:tc>
      </w:tr>
      <w:tr>
        <w:trPr>
          <w:cantSplit w:val="0"/>
          <w:tblHeader w:val="0"/>
        </w:trPr>
        <w:tc>
          <w:tcPr/>
          <w:p w:rsidR="00000000" w:rsidDel="00000000" w:rsidP="00000000" w:rsidRDefault="00000000" w:rsidRPr="00000000" w14:paraId="0000002D">
            <w:pPr>
              <w:spacing w:after="0" w:line="240" w:lineRule="auto"/>
              <w:jc w:val="both"/>
              <w:rPr>
                <w:b w:val="1"/>
                <w:color w:val="000000"/>
                <w:highlight w:val="white"/>
              </w:rPr>
            </w:pPr>
            <w:r w:rsidDel="00000000" w:rsidR="00000000" w:rsidRPr="00000000">
              <w:rPr>
                <w:b w:val="1"/>
                <w:color w:val="000000"/>
                <w:highlight w:val="white"/>
                <w:rtl w:val="0"/>
              </w:rPr>
              <w:t xml:space="preserve">eCommerce &amp; Content Management tools</w:t>
            </w:r>
          </w:p>
        </w:tc>
        <w:tc>
          <w:tcPr/>
          <w:p w:rsidR="00000000" w:rsidDel="00000000" w:rsidP="00000000" w:rsidRDefault="00000000" w:rsidRPr="00000000" w14:paraId="0000002E">
            <w:pPr>
              <w:spacing w:after="0" w:line="240" w:lineRule="auto"/>
              <w:jc w:val="both"/>
              <w:rPr>
                <w:color w:val="000000"/>
                <w:highlight w:val="white"/>
              </w:rPr>
            </w:pPr>
            <w:r w:rsidDel="00000000" w:rsidR="00000000" w:rsidRPr="00000000">
              <w:rPr>
                <w:color w:val="000000"/>
                <w:highlight w:val="white"/>
                <w:rtl w:val="0"/>
              </w:rPr>
              <w:t xml:space="preserve">Comergent, Oracle ATG commerce, Oracle Endeca, Adobe CQ, Agile PDM, Oracle Experience Manager, Adobe DAM, OTMM, Scene7, FAST</w:t>
            </w:r>
          </w:p>
        </w:tc>
      </w:tr>
      <w:tr>
        <w:trPr>
          <w:cantSplit w:val="0"/>
          <w:tblHeader w:val="0"/>
        </w:trPr>
        <w:tc>
          <w:tcPr/>
          <w:p w:rsidR="00000000" w:rsidDel="00000000" w:rsidP="00000000" w:rsidRDefault="00000000" w:rsidRPr="00000000" w14:paraId="0000002F">
            <w:pPr>
              <w:spacing w:after="0" w:line="240" w:lineRule="auto"/>
              <w:jc w:val="both"/>
              <w:rPr>
                <w:b w:val="1"/>
                <w:color w:val="000000"/>
                <w:highlight w:val="white"/>
              </w:rPr>
            </w:pPr>
            <w:r w:rsidDel="00000000" w:rsidR="00000000" w:rsidRPr="00000000">
              <w:rPr>
                <w:b w:val="1"/>
                <w:color w:val="000000"/>
                <w:highlight w:val="white"/>
                <w:rtl w:val="0"/>
              </w:rPr>
              <w:t xml:space="preserve">Database</w:t>
            </w:r>
          </w:p>
        </w:tc>
        <w:tc>
          <w:tcPr/>
          <w:p w:rsidR="00000000" w:rsidDel="00000000" w:rsidP="00000000" w:rsidRDefault="00000000" w:rsidRPr="00000000" w14:paraId="00000030">
            <w:pPr>
              <w:spacing w:after="0" w:line="240" w:lineRule="auto"/>
              <w:jc w:val="both"/>
              <w:rPr>
                <w:color w:val="000000"/>
                <w:highlight w:val="white"/>
              </w:rPr>
            </w:pPr>
            <w:r w:rsidDel="00000000" w:rsidR="00000000" w:rsidRPr="00000000">
              <w:rPr>
                <w:color w:val="000000"/>
                <w:highlight w:val="white"/>
                <w:rtl w:val="0"/>
              </w:rPr>
              <w:t xml:space="preserve">SQL Server, Oracle and MS Access.</w:t>
            </w:r>
          </w:p>
        </w:tc>
      </w:tr>
      <w:tr>
        <w:trPr>
          <w:cantSplit w:val="0"/>
          <w:tblHeader w:val="0"/>
        </w:trPr>
        <w:tc>
          <w:tcPr/>
          <w:p w:rsidR="00000000" w:rsidDel="00000000" w:rsidP="00000000" w:rsidRDefault="00000000" w:rsidRPr="00000000" w14:paraId="00000031">
            <w:pPr>
              <w:spacing w:after="0" w:line="240" w:lineRule="auto"/>
              <w:jc w:val="both"/>
              <w:rPr>
                <w:b w:val="1"/>
                <w:color w:val="000000"/>
                <w:highlight w:val="white"/>
              </w:rPr>
            </w:pPr>
            <w:r w:rsidDel="00000000" w:rsidR="00000000" w:rsidRPr="00000000">
              <w:rPr>
                <w:b w:val="1"/>
                <w:color w:val="000000"/>
                <w:highlight w:val="white"/>
                <w:rtl w:val="0"/>
              </w:rPr>
              <w:t xml:space="preserve">Tracking Tools</w:t>
            </w:r>
          </w:p>
        </w:tc>
        <w:tc>
          <w:tcPr/>
          <w:p w:rsidR="00000000" w:rsidDel="00000000" w:rsidP="00000000" w:rsidRDefault="00000000" w:rsidRPr="00000000" w14:paraId="00000032">
            <w:pPr>
              <w:spacing w:after="0" w:line="240" w:lineRule="auto"/>
              <w:jc w:val="both"/>
              <w:rPr>
                <w:color w:val="000000"/>
                <w:highlight w:val="white"/>
              </w:rPr>
            </w:pPr>
            <w:r w:rsidDel="00000000" w:rsidR="00000000" w:rsidRPr="00000000">
              <w:rPr>
                <w:color w:val="000000"/>
                <w:highlight w:val="white"/>
                <w:rtl w:val="0"/>
              </w:rPr>
              <w:t xml:space="preserve">JIRA, HP ALM, Support Suite and Easy Redmine.</w:t>
            </w:r>
          </w:p>
        </w:tc>
      </w:tr>
      <w:tr>
        <w:trPr>
          <w:cantSplit w:val="0"/>
          <w:tblHeader w:val="0"/>
        </w:trPr>
        <w:tc>
          <w:tcPr/>
          <w:p w:rsidR="00000000" w:rsidDel="00000000" w:rsidP="00000000" w:rsidRDefault="00000000" w:rsidRPr="00000000" w14:paraId="00000033">
            <w:pPr>
              <w:spacing w:after="0" w:line="240" w:lineRule="auto"/>
              <w:jc w:val="both"/>
              <w:rPr>
                <w:b w:val="1"/>
                <w:color w:val="000000"/>
                <w:highlight w:val="white"/>
              </w:rPr>
            </w:pPr>
            <w:r w:rsidDel="00000000" w:rsidR="00000000" w:rsidRPr="00000000">
              <w:rPr>
                <w:b w:val="1"/>
                <w:color w:val="000000"/>
                <w:highlight w:val="white"/>
                <w:rtl w:val="0"/>
              </w:rPr>
              <w:t xml:space="preserve">Operating Systems</w:t>
            </w:r>
          </w:p>
        </w:tc>
        <w:tc>
          <w:tcPr/>
          <w:p w:rsidR="00000000" w:rsidDel="00000000" w:rsidP="00000000" w:rsidRDefault="00000000" w:rsidRPr="00000000" w14:paraId="00000034">
            <w:pPr>
              <w:spacing w:after="0" w:line="240" w:lineRule="auto"/>
              <w:jc w:val="both"/>
              <w:rPr>
                <w:color w:val="000000"/>
                <w:highlight w:val="white"/>
              </w:rPr>
            </w:pPr>
            <w:r w:rsidDel="00000000" w:rsidR="00000000" w:rsidRPr="00000000">
              <w:rPr>
                <w:color w:val="000000"/>
                <w:highlight w:val="white"/>
                <w:rtl w:val="0"/>
              </w:rPr>
              <w:t xml:space="preserve">Linux and Windows (all versions)</w:t>
            </w:r>
          </w:p>
        </w:tc>
      </w:tr>
      <w:tr>
        <w:trPr>
          <w:cantSplit w:val="0"/>
          <w:tblHeader w:val="0"/>
        </w:trPr>
        <w:tc>
          <w:tcPr/>
          <w:p w:rsidR="00000000" w:rsidDel="00000000" w:rsidP="00000000" w:rsidRDefault="00000000" w:rsidRPr="00000000" w14:paraId="00000035">
            <w:pPr>
              <w:spacing w:after="0" w:line="240" w:lineRule="auto"/>
              <w:jc w:val="both"/>
              <w:rPr>
                <w:b w:val="1"/>
                <w:color w:val="000000"/>
                <w:highlight w:val="white"/>
              </w:rPr>
            </w:pPr>
            <w:r w:rsidDel="00000000" w:rsidR="00000000" w:rsidRPr="00000000">
              <w:rPr>
                <w:b w:val="1"/>
                <w:color w:val="000000"/>
                <w:highlight w:val="white"/>
                <w:rtl w:val="0"/>
              </w:rPr>
              <w:t xml:space="preserve">Version Control </w:t>
            </w:r>
          </w:p>
        </w:tc>
        <w:tc>
          <w:tcPr/>
          <w:p w:rsidR="00000000" w:rsidDel="00000000" w:rsidP="00000000" w:rsidRDefault="00000000" w:rsidRPr="00000000" w14:paraId="00000036">
            <w:pPr>
              <w:spacing w:after="0" w:line="240" w:lineRule="auto"/>
              <w:jc w:val="both"/>
              <w:rPr>
                <w:color w:val="000000"/>
                <w:highlight w:val="white"/>
              </w:rPr>
            </w:pPr>
            <w:r w:rsidDel="00000000" w:rsidR="00000000" w:rsidRPr="00000000">
              <w:rPr>
                <w:color w:val="000000"/>
                <w:highlight w:val="white"/>
                <w:rtl w:val="0"/>
              </w:rPr>
              <w:t xml:space="preserve">VSS, CVS and Tortoise SVN</w:t>
            </w:r>
          </w:p>
        </w:tc>
      </w:tr>
    </w:tbl>
    <w:p w:rsidR="00000000" w:rsidDel="00000000" w:rsidP="00000000" w:rsidRDefault="00000000" w:rsidRPr="00000000" w14:paraId="00000037">
      <w:pPr>
        <w:spacing w:after="0" w:line="240" w:lineRule="auto"/>
        <w:jc w:val="both"/>
        <w:rPr>
          <w:b w:val="1"/>
        </w:rPr>
      </w:pPr>
      <w:r w:rsidDel="00000000" w:rsidR="00000000" w:rsidRPr="00000000">
        <w:rPr>
          <w:rtl w:val="0"/>
        </w:rPr>
      </w:r>
    </w:p>
    <w:p w:rsidR="00000000" w:rsidDel="00000000" w:rsidP="00000000" w:rsidRDefault="00000000" w:rsidRPr="00000000" w14:paraId="00000038">
      <w:pPr>
        <w:spacing w:after="0" w:line="240" w:lineRule="auto"/>
        <w:jc w:val="both"/>
        <w:rPr>
          <w:b w:val="1"/>
          <w:color w:val="2f5496"/>
        </w:rPr>
      </w:pPr>
      <w:r w:rsidDel="00000000" w:rsidR="00000000" w:rsidRPr="00000000">
        <w:rPr>
          <w:rtl w:val="0"/>
        </w:rPr>
      </w:r>
    </w:p>
    <w:p w:rsidR="00000000" w:rsidDel="00000000" w:rsidP="00000000" w:rsidRDefault="00000000" w:rsidRPr="00000000" w14:paraId="00000039">
      <w:pPr>
        <w:spacing w:after="0" w:line="240" w:lineRule="auto"/>
        <w:jc w:val="both"/>
        <w:rPr>
          <w:b w:val="1"/>
          <w:color w:val="2f5496"/>
        </w:rPr>
      </w:pPr>
      <w:r w:rsidDel="00000000" w:rsidR="00000000" w:rsidRPr="00000000">
        <w:rPr>
          <w:b w:val="1"/>
          <w:color w:val="2f5496"/>
          <w:rtl w:val="0"/>
        </w:rPr>
        <w:t xml:space="preserve">EDUCATION and TRAINING</w:t>
      </w:r>
    </w:p>
    <w:p w:rsidR="00000000" w:rsidDel="00000000" w:rsidP="00000000" w:rsidRDefault="00000000" w:rsidRPr="00000000" w14:paraId="0000003A">
      <w:pPr>
        <w:spacing w:after="0" w:line="240" w:lineRule="auto"/>
        <w:ind w:left="1260" w:firstLine="0"/>
        <w:jc w:val="both"/>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 Tech (Information Technology), Swinburne Institute of Technology, Australia - 2010</w:t>
      </w:r>
    </w:p>
    <w:p w:rsidR="00000000" w:rsidDel="00000000" w:rsidP="00000000" w:rsidRDefault="00000000" w:rsidRPr="00000000" w14:paraId="0000003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Tech (Electrical and Electronics) from Jawaharlal Nehru Technological University, India - 2007.</w:t>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CBAP/Level 3 training and pursuing CBAP certification from IIBA.</w:t>
      </w:r>
    </w:p>
    <w:p w:rsidR="00000000" w:rsidDel="00000000" w:rsidP="00000000" w:rsidRDefault="00000000" w:rsidRPr="00000000" w14:paraId="0000003E">
      <w:pPr>
        <w:spacing w:after="0" w:lineRule="auto"/>
        <w:jc w:val="both"/>
        <w:rPr/>
      </w:pPr>
      <w:r w:rsidDel="00000000" w:rsidR="00000000" w:rsidRPr="00000000">
        <w:rPr>
          <w:rtl w:val="0"/>
        </w:rPr>
      </w:r>
    </w:p>
    <w:p w:rsidR="00000000" w:rsidDel="00000000" w:rsidP="00000000" w:rsidRDefault="00000000" w:rsidRPr="00000000" w14:paraId="0000003F">
      <w:pPr>
        <w:jc w:val="both"/>
        <w:rPr>
          <w:b w:val="1"/>
          <w:color w:val="2f5496"/>
        </w:rPr>
      </w:pPr>
      <w:r w:rsidDel="00000000" w:rsidR="00000000" w:rsidRPr="00000000">
        <w:rPr>
          <w:rtl w:val="0"/>
        </w:rPr>
      </w:r>
    </w:p>
    <w:p w:rsidR="00000000" w:rsidDel="00000000" w:rsidP="00000000" w:rsidRDefault="00000000" w:rsidRPr="00000000" w14:paraId="00000040">
      <w:pPr>
        <w:jc w:val="both"/>
        <w:rPr>
          <w:b w:val="1"/>
          <w:color w:val="2f5496"/>
        </w:rPr>
      </w:pPr>
      <w:r w:rsidDel="00000000" w:rsidR="00000000" w:rsidRPr="00000000">
        <w:rPr>
          <w:rtl w:val="0"/>
        </w:rPr>
      </w:r>
    </w:p>
    <w:p w:rsidR="00000000" w:rsidDel="00000000" w:rsidP="00000000" w:rsidRDefault="00000000" w:rsidRPr="00000000" w14:paraId="00000041">
      <w:pPr>
        <w:jc w:val="both"/>
        <w:rPr>
          <w:b w:val="1"/>
          <w:color w:val="2f5496"/>
        </w:rPr>
      </w:pPr>
      <w:r w:rsidDel="00000000" w:rsidR="00000000" w:rsidRPr="00000000">
        <w:rPr>
          <w:b w:val="1"/>
          <w:color w:val="2f5496"/>
          <w:rtl w:val="0"/>
        </w:rPr>
        <w:t xml:space="preserve">PROFESSIONAL EXPERIENCE</w:t>
      </w:r>
    </w:p>
    <w:p w:rsidR="00000000" w:rsidDel="00000000" w:rsidP="00000000" w:rsidRDefault="00000000" w:rsidRPr="00000000" w14:paraId="00000042">
      <w:pPr>
        <w:spacing w:after="0" w:lineRule="auto"/>
        <w:jc w:val="both"/>
        <w:rPr>
          <w:b w:val="1"/>
        </w:rPr>
      </w:pPr>
      <w:r w:rsidDel="00000000" w:rsidR="00000000" w:rsidRPr="00000000">
        <w:rPr>
          <w:b w:val="1"/>
          <w:rtl w:val="0"/>
        </w:rPr>
        <w:t xml:space="preserve">Product Owner / Senior Business Analyst</w:t>
        <w:tab/>
        <w:tab/>
        <w:tab/>
        <w:tab/>
        <w:t xml:space="preserve">   August 2018 to Till Date</w:t>
      </w:r>
    </w:p>
    <w:p w:rsidR="00000000" w:rsidDel="00000000" w:rsidP="00000000" w:rsidRDefault="00000000" w:rsidRPr="00000000" w14:paraId="00000043">
      <w:pPr>
        <w:spacing w:after="0" w:lineRule="auto"/>
        <w:jc w:val="both"/>
        <w:rPr>
          <w:b w:val="1"/>
        </w:rPr>
      </w:pPr>
      <w:r w:rsidDel="00000000" w:rsidR="00000000" w:rsidRPr="00000000">
        <w:rPr>
          <w:b w:val="1"/>
          <w:rtl w:val="0"/>
        </w:rPr>
        <w:t xml:space="preserve">National Pen Company. San Diego, CA</w:t>
      </w:r>
    </w:p>
    <w:p w:rsidR="00000000" w:rsidDel="00000000" w:rsidP="00000000" w:rsidRDefault="00000000" w:rsidRPr="00000000" w14:paraId="00000044">
      <w:pPr>
        <w:spacing w:after="0" w:lineRule="auto"/>
        <w:jc w:val="both"/>
        <w:rPr>
          <w:b w:val="1"/>
        </w:rPr>
      </w:pPr>
      <w:r w:rsidDel="00000000" w:rsidR="00000000" w:rsidRPr="00000000">
        <w:rPr>
          <w:b w:val="1"/>
          <w:rtl w:val="0"/>
        </w:rPr>
        <w:t xml:space="preserve">Project: NPC/PPC EStore</w:t>
      </w:r>
    </w:p>
    <w:p w:rsidR="00000000" w:rsidDel="00000000" w:rsidP="00000000" w:rsidRDefault="00000000" w:rsidRPr="00000000" w14:paraId="00000045">
      <w:pPr>
        <w:spacing w:after="0" w:lineRule="auto"/>
        <w:jc w:val="both"/>
        <w:rPr>
          <w:b w:val="1"/>
        </w:rPr>
      </w:pPr>
      <w:r w:rsidDel="00000000" w:rsidR="00000000" w:rsidRPr="00000000">
        <w:rPr>
          <w:rtl w:val="0"/>
        </w:rPr>
      </w:r>
    </w:p>
    <w:p w:rsidR="00000000" w:rsidDel="00000000" w:rsidP="00000000" w:rsidRDefault="00000000" w:rsidRPr="00000000" w14:paraId="00000046">
      <w:pPr>
        <w:spacing w:after="0" w:line="240" w:lineRule="auto"/>
        <w:jc w:val="both"/>
        <w:rPr/>
      </w:pPr>
      <w:r w:rsidDel="00000000" w:rsidR="00000000" w:rsidRPr="00000000">
        <w:rPr>
          <w:rtl w:val="0"/>
        </w:rPr>
        <w:t xml:space="preserve">National Pen is a worldwide provider of customized, brand-enhancing products that helps to promote customer’s business and increase customer loyalty. This project was to optimize the pens.com website in USA and Canada to provide seamless customer experience starting from choosing a product, customizing the product for customer’s business need and purchase the product online using eCommerce platform hosted on ATG.</w:t>
      </w:r>
    </w:p>
    <w:p w:rsidR="00000000" w:rsidDel="00000000" w:rsidP="00000000" w:rsidRDefault="00000000" w:rsidRPr="00000000" w14:paraId="00000047">
      <w:pPr>
        <w:spacing w:after="0" w:line="240" w:lineRule="auto"/>
        <w:jc w:val="both"/>
        <w:rPr/>
      </w:pPr>
      <w:r w:rsidDel="00000000" w:rsidR="00000000" w:rsidRPr="00000000">
        <w:rPr>
          <w:rtl w:val="0"/>
        </w:rPr>
      </w:r>
    </w:p>
    <w:p w:rsidR="00000000" w:rsidDel="00000000" w:rsidP="00000000" w:rsidRDefault="00000000" w:rsidRPr="00000000" w14:paraId="00000048">
      <w:pPr>
        <w:spacing w:line="240" w:lineRule="auto"/>
        <w:jc w:val="both"/>
        <w:rPr>
          <w:b w:val="1"/>
          <w:color w:val="000000"/>
          <w:highlight w:val="white"/>
        </w:rPr>
      </w:pPr>
      <w:r w:rsidDel="00000000" w:rsidR="00000000" w:rsidRPr="00000000">
        <w:rPr>
          <w:b w:val="1"/>
          <w:color w:val="000000"/>
          <w:highlight w:val="white"/>
          <w:rtl w:val="0"/>
        </w:rPr>
        <w:t xml:space="preserve">Responsibilities:</w:t>
      </w:r>
    </w:p>
    <w:p w:rsidR="00000000" w:rsidDel="00000000" w:rsidP="00000000" w:rsidRDefault="00000000" w:rsidRPr="00000000" w14:paraId="0000004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business functionality &amp; conducting analysis of business requirements for the commerce platform hosted on Oracle ATG 10.2.</w:t>
      </w:r>
    </w:p>
    <w:p w:rsidR="00000000" w:rsidDel="00000000" w:rsidP="00000000" w:rsidRDefault="00000000" w:rsidRPr="00000000" w14:paraId="0000004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Trained a staff of ecommerce support associates to handle customer service calls from the website.</w:t>
      </w:r>
    </w:p>
    <w:p w:rsidR="00000000" w:rsidDel="00000000" w:rsidP="00000000" w:rsidRDefault="00000000" w:rsidRPr="00000000" w14:paraId="0000004B">
      <w:pPr>
        <w:numPr>
          <w:ilvl w:val="0"/>
          <w:numId w:val="8"/>
        </w:numPr>
        <w:spacing w:after="0" w:line="240" w:lineRule="auto"/>
        <w:ind w:left="720" w:hanging="360"/>
        <w:jc w:val="both"/>
        <w:rPr/>
      </w:pPr>
      <w:r w:rsidDel="00000000" w:rsidR="00000000" w:rsidRPr="00000000">
        <w:rPr>
          <w:rtl w:val="0"/>
        </w:rPr>
        <w:t xml:space="preserve">Providing training to business for managing commerce assets through ATG Business Control Centre.</w:t>
      </w:r>
    </w:p>
    <w:p w:rsidR="00000000" w:rsidDel="00000000" w:rsidP="00000000" w:rsidRDefault="00000000" w:rsidRPr="00000000" w14:paraId="0000004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JAD sessions and Stakeholder Interviews to gather the details for the requirements.</w:t>
      </w:r>
    </w:p>
    <w:p w:rsidR="00000000" w:rsidDel="00000000" w:rsidP="00000000" w:rsidRDefault="00000000" w:rsidRPr="00000000" w14:paraId="0000004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for making the ecommerce side of the business more efficient and profitable.</w:t>
      </w:r>
    </w:p>
    <w:p w:rsidR="00000000" w:rsidDel="00000000" w:rsidP="00000000" w:rsidRDefault="00000000" w:rsidRPr="00000000" w14:paraId="0000004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Submitted regular reports comparing ecommerce platforms and making recommendations on each platform.</w:t>
      </w:r>
    </w:p>
    <w:p w:rsidR="00000000" w:rsidDel="00000000" w:rsidP="00000000" w:rsidRDefault="00000000" w:rsidRPr="00000000" w14:paraId="0000004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Analyzed the requirements to integrate Cimpress designer tool in pens.com website.</w:t>
      </w:r>
    </w:p>
    <w:p w:rsidR="00000000" w:rsidDel="00000000" w:rsidP="00000000" w:rsidRDefault="00000000" w:rsidRPr="00000000" w14:paraId="0000005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Collaborate with business users of Digital Marketing teams, Vendors, and IT teams to introduce process to implement Oracle Endeca experience manager for the IT/Digital Marketing teams.</w:t>
      </w:r>
    </w:p>
    <w:p w:rsidR="00000000" w:rsidDel="00000000" w:rsidP="00000000" w:rsidRDefault="00000000" w:rsidRPr="00000000" w14:paraId="0000005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DAM tools like Scene7 and OEM to manage the product images, videos and documents required on website.</w:t>
      </w:r>
    </w:p>
    <w:p w:rsidR="00000000" w:rsidDel="00000000" w:rsidP="00000000" w:rsidRDefault="00000000" w:rsidRPr="00000000" w14:paraId="0000005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Generating Dashboards, scheduling daily reports &amp; other Ad-hoc reports by using Google analytics </w:t>
      </w:r>
    </w:p>
    <w:p w:rsidR="00000000" w:rsidDel="00000000" w:rsidP="00000000" w:rsidRDefault="00000000" w:rsidRPr="00000000" w14:paraId="0000005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visioning and execution of overall eCommerce digital experience through deep understanding of Oracle Endeca, including enhancements.</w:t>
      </w:r>
    </w:p>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business and system requirements deliverables using standard formats, including use cases, user stories, conceptual process models, flow diagrams and related documentation for integration with Oracle Endeca platform.</w:t>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Analyzing and working on Third Party REST APIs to integrate with eCommerce platform.</w:t>
      </w:r>
    </w:p>
    <w:p w:rsidR="00000000" w:rsidDel="00000000" w:rsidP="00000000" w:rsidRDefault="00000000" w:rsidRPr="00000000" w14:paraId="0000005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Analyzing the analytics requirements to implement the data layer events on the website to push the data to GTM. Updating the technical documentation and like User Guides, Help content and Release Notes.</w:t>
      </w:r>
    </w:p>
    <w:p w:rsidR="00000000" w:rsidDel="00000000" w:rsidP="00000000" w:rsidRDefault="00000000" w:rsidRPr="00000000" w14:paraId="0000005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UI/UX teams to communicate the requirements to deliver wireframes as per the business need.</w:t>
      </w:r>
    </w:p>
    <w:p w:rsidR="00000000" w:rsidDel="00000000" w:rsidP="00000000" w:rsidRDefault="00000000" w:rsidRPr="00000000" w14:paraId="0000005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Managing the product backlog and delivering the user stories required for the sprint.</w:t>
      </w:r>
    </w:p>
    <w:p w:rsidR="00000000" w:rsidDel="00000000" w:rsidP="00000000" w:rsidRDefault="00000000" w:rsidRPr="00000000" w14:paraId="0000005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Drafting functional requirements and using models &amp; diagrams to represent the processes &amp; functions involved</w:t>
      </w:r>
    </w:p>
    <w:p w:rsidR="00000000" w:rsidDel="00000000" w:rsidP="00000000" w:rsidRDefault="00000000" w:rsidRPr="00000000" w14:paraId="000000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Designing new processes and improving existing processes through process re-design &amp; organizational restructuring</w:t>
      </w:r>
    </w:p>
    <w:p w:rsidR="00000000" w:rsidDel="00000000" w:rsidP="00000000" w:rsidRDefault="00000000" w:rsidRPr="00000000" w14:paraId="0000005B">
      <w:pPr>
        <w:spacing w:after="0" w:lineRule="auto"/>
        <w:jc w:val="both"/>
        <w:rPr>
          <w:b w:val="1"/>
        </w:rPr>
      </w:pPr>
      <w:r w:rsidDel="00000000" w:rsidR="00000000" w:rsidRPr="00000000">
        <w:rPr>
          <w:rtl w:val="0"/>
        </w:rPr>
      </w:r>
    </w:p>
    <w:p w:rsidR="00000000" w:rsidDel="00000000" w:rsidP="00000000" w:rsidRDefault="00000000" w:rsidRPr="00000000" w14:paraId="0000005C">
      <w:pPr>
        <w:spacing w:after="0" w:lineRule="auto"/>
        <w:jc w:val="both"/>
        <w:rPr>
          <w:b w:val="1"/>
        </w:rPr>
      </w:pPr>
      <w:r w:rsidDel="00000000" w:rsidR="00000000" w:rsidRPr="00000000">
        <w:rPr>
          <w:rtl w:val="0"/>
        </w:rPr>
      </w:r>
    </w:p>
    <w:p w:rsidR="00000000" w:rsidDel="00000000" w:rsidP="00000000" w:rsidRDefault="00000000" w:rsidRPr="00000000" w14:paraId="0000005D">
      <w:pPr>
        <w:spacing w:after="0" w:lineRule="auto"/>
        <w:jc w:val="both"/>
        <w:rPr>
          <w:b w:val="1"/>
        </w:rPr>
      </w:pPr>
      <w:r w:rsidDel="00000000" w:rsidR="00000000" w:rsidRPr="00000000">
        <w:rPr>
          <w:rtl w:val="0"/>
        </w:rPr>
      </w:r>
    </w:p>
    <w:p w:rsidR="00000000" w:rsidDel="00000000" w:rsidP="00000000" w:rsidRDefault="00000000" w:rsidRPr="00000000" w14:paraId="0000005E">
      <w:pPr>
        <w:spacing w:after="0" w:lineRule="auto"/>
        <w:jc w:val="both"/>
        <w:rPr>
          <w:b w:val="1"/>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Product Owner</w:t>
        <w:tab/>
        <w:t xml:space="preserve">/ Senior Business Analyst</w:t>
        <w:tab/>
        <w:tab/>
        <w:tab/>
        <w:t xml:space="preserve">       </w:t>
        <w:tab/>
        <w:t xml:space="preserve">   October 2017 to August 2018</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Thermo Fisher Scientific.  Carlsbad, CA</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Project: eCommerce DTD – HANA</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spacing w:after="0" w:line="240" w:lineRule="auto"/>
        <w:jc w:val="both"/>
        <w:rPr/>
      </w:pPr>
      <w:r w:rsidDel="00000000" w:rsidR="00000000" w:rsidRPr="00000000">
        <w:rPr>
          <w:rtl w:val="0"/>
        </w:rPr>
        <w:t xml:space="preserve">This project was designed to enable and extend TFS E-business capabilities across Korea and Japan. The key deliverables of this project are Drop Ship E1/SAP for Japan, Solomon migration for Korea and SKU extension for Korea and Japan to E1 and SAP including, A single invoice capability on thermofisher.com in Japan, adding 5,300 LPD products for Japan, migrating LPD and RSD to LSG’s Big 6 Platform (ERP, CRM, Agile PDM, Hybris and CMGT)) in Korea, enable Fisher (RSD) 3</w:t>
      </w:r>
      <w:r w:rsidDel="00000000" w:rsidR="00000000" w:rsidRPr="00000000">
        <w:rPr>
          <w:vertAlign w:val="superscript"/>
          <w:rtl w:val="0"/>
        </w:rPr>
        <w:t xml:space="preserve">rd</w:t>
      </w:r>
      <w:r w:rsidDel="00000000" w:rsidR="00000000" w:rsidRPr="00000000">
        <w:rPr>
          <w:rtl w:val="0"/>
        </w:rPr>
        <w:t xml:space="preserve"> Party Products (TPP) for Korea, Inactivating KDR A-SKUs for Korea and replace them with TFS Global SKU and Legal entity name changes on WEB and ERP for Korea.</w:t>
      </w:r>
    </w:p>
    <w:p w:rsidR="00000000" w:rsidDel="00000000" w:rsidP="00000000" w:rsidRDefault="00000000" w:rsidRPr="00000000" w14:paraId="00000064">
      <w:pPr>
        <w:spacing w:after="0" w:line="240" w:lineRule="auto"/>
        <w:jc w:val="both"/>
        <w:rPr/>
      </w:pPr>
      <w:r w:rsidDel="00000000" w:rsidR="00000000" w:rsidRPr="00000000">
        <w:rPr>
          <w:rtl w:val="0"/>
        </w:rPr>
      </w:r>
    </w:p>
    <w:p w:rsidR="00000000" w:rsidDel="00000000" w:rsidP="00000000" w:rsidRDefault="00000000" w:rsidRPr="00000000" w14:paraId="00000065">
      <w:pPr>
        <w:spacing w:line="240" w:lineRule="auto"/>
        <w:jc w:val="both"/>
        <w:rPr>
          <w:color w:val="000000"/>
          <w:highlight w:val="white"/>
        </w:rPr>
      </w:pPr>
      <w:r w:rsidDel="00000000" w:rsidR="00000000" w:rsidRPr="00000000">
        <w:rPr>
          <w:b w:val="1"/>
          <w:color w:val="000000"/>
          <w:highlight w:val="white"/>
          <w:rtl w:val="0"/>
        </w:rPr>
        <w:t xml:space="preserve">Responsibilities</w:t>
      </w:r>
      <w:r w:rsidDel="00000000" w:rsidR="00000000" w:rsidRPr="00000000">
        <w:rPr>
          <w:color w:val="000000"/>
          <w:highlight w:val="white"/>
          <w:rtl w:val="0"/>
        </w:rPr>
        <w:t xml:space="preserve">:</w:t>
      </w:r>
    </w:p>
    <w:p w:rsidR="00000000" w:rsidDel="00000000" w:rsidP="00000000" w:rsidRDefault="00000000" w:rsidRPr="00000000" w14:paraId="0000006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Liaise with various lines of business including Product Management, Marketing, Pricing etc. to identify and facilitate implementation of web enhancements and rapid SKU enablement on web</w:t>
      </w:r>
    </w:p>
    <w:p w:rsidR="00000000" w:rsidDel="00000000" w:rsidP="00000000" w:rsidRDefault="00000000" w:rsidRPr="00000000" w14:paraId="0000006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and effectively communicate project approach, scope and communication</w:t>
      </w:r>
    </w:p>
    <w:p w:rsidR="00000000" w:rsidDel="00000000" w:rsidP="00000000" w:rsidRDefault="00000000" w:rsidRPr="00000000" w14:paraId="0000006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meetings with project stakeholders to synthesize abstract requirements into user stories and features; translate and decompose high-level business requirements and user experience designs into detailed functional requirements for development and QA teams</w:t>
      </w:r>
    </w:p>
    <w:p w:rsidR="00000000" w:rsidDel="00000000" w:rsidP="00000000" w:rsidRDefault="00000000" w:rsidRPr="00000000" w14:paraId="000000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and manage product backlog by documenting epics and user stories in JIRA; prioritize features and define software release plans with Dev. Leads/QA Leads/Product Management teams</w:t>
      </w:r>
    </w:p>
    <w:p w:rsidR="00000000" w:rsidDel="00000000" w:rsidP="00000000" w:rsidRDefault="00000000" w:rsidRPr="00000000" w14:paraId="0000006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sprint planning and backlog grooming sessions to ensure that prioritized user stories and acceptance criteria are well documented and understood for the upcoming sprint</w:t>
      </w:r>
    </w:p>
    <w:p w:rsidR="00000000" w:rsidDel="00000000" w:rsidP="00000000" w:rsidRDefault="00000000" w:rsidRPr="00000000" w14:paraId="0000006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Collaborate with Dev. leads to design technical solutions that align with business needs</w:t>
      </w:r>
    </w:p>
    <w:p w:rsidR="00000000" w:rsidDel="00000000" w:rsidP="00000000" w:rsidRDefault="00000000" w:rsidRPr="00000000" w14:paraId="0000006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Leading the web track, submit weekly status reports to project manager and attend the leadership meetings to present the status of the project and progress towards key milestones.</w:t>
      </w:r>
    </w:p>
    <w:p w:rsidR="00000000" w:rsidDel="00000000" w:rsidP="00000000" w:rsidRDefault="00000000" w:rsidRPr="00000000" w14:paraId="000000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Serve as subject matter expert in functional areas of the website and help define scope and business priority on small scale enhancements; work closely with UX designers to create prototypes and visual designs that optimize customer experience</w:t>
      </w:r>
    </w:p>
    <w:p w:rsidR="00000000" w:rsidDel="00000000" w:rsidP="00000000" w:rsidRDefault="00000000" w:rsidRPr="00000000" w14:paraId="0000006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Participated in Data Conversion rounds and Perform Data analysis and Data validation for the rapid enablement of SKUs and flow of product data from Agile PDM to Hybris to Comergent through Product Syndication App and Informatica.</w:t>
      </w:r>
    </w:p>
    <w:p w:rsidR="00000000" w:rsidDel="00000000" w:rsidP="00000000" w:rsidRDefault="00000000" w:rsidRPr="00000000" w14:paraId="0000006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secondary research to review competitive landscape and suggest adjustments to operational activities based on identified information</w:t>
      </w:r>
    </w:p>
    <w:p w:rsidR="00000000" w:rsidDel="00000000" w:rsidP="00000000" w:rsidRDefault="00000000" w:rsidRPr="00000000" w14:paraId="0000007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QA team with test plan and test case creation in HP ALM and test case execution; write and execute SQL queries to validate the accuracy and quality of key data elements</w:t>
      </w:r>
    </w:p>
    <w:p w:rsidR="00000000" w:rsidDel="00000000" w:rsidP="00000000" w:rsidRDefault="00000000" w:rsidRPr="00000000" w14:paraId="0000007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Coordination with the Development, ERP and QA teams for completing the key activities of the project.</w:t>
      </w:r>
    </w:p>
    <w:p w:rsidR="00000000" w:rsidDel="00000000" w:rsidP="00000000" w:rsidRDefault="00000000" w:rsidRPr="00000000" w14:paraId="0000007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Adobe Experience Manager AEM/CQ product suite, including CQ, Digital Asset Management (DAM) and also Open Text Media Management (OTMM)</w:t>
      </w:r>
    </w:p>
    <w:p w:rsidR="00000000" w:rsidDel="00000000" w:rsidP="00000000" w:rsidRDefault="00000000" w:rsidRPr="00000000" w14:paraId="0000007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Analyzing and working on REST APIs like PandA and Price Order calls to integrate with eCommerce platform</w:t>
      </w:r>
    </w:p>
    <w:p w:rsidR="00000000" w:rsidDel="00000000" w:rsidP="00000000" w:rsidRDefault="00000000" w:rsidRPr="00000000" w14:paraId="0000007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Conducting UAT testing and analyzing the issues posted by Business users</w:t>
      </w:r>
    </w:p>
    <w:p w:rsidR="00000000" w:rsidDel="00000000" w:rsidP="00000000" w:rsidRDefault="00000000" w:rsidRPr="00000000" w14:paraId="0000007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Configured and Managed Product settings like Price Access and Price Entitlements in Comergent.</w:t>
      </w:r>
    </w:p>
    <w:p w:rsidR="00000000" w:rsidDel="00000000" w:rsidP="00000000" w:rsidRDefault="00000000" w:rsidRPr="00000000" w14:paraId="0000007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Prepared BRDs for Dropship between E1 and SAP PR1 for Japan and legal entity name changes for Korea on Web and E1.</w:t>
      </w:r>
    </w:p>
    <w:p w:rsidR="00000000" w:rsidDel="00000000" w:rsidP="00000000" w:rsidRDefault="00000000" w:rsidRPr="00000000" w14:paraId="0000007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visioning and execution of overall eCommerce digital experience through deep understanding of Oracle Endeca Guided search and Navigation, including enhancements</w:t>
      </w:r>
    </w:p>
    <w:p w:rsidR="00000000" w:rsidDel="00000000" w:rsidP="00000000" w:rsidRDefault="00000000" w:rsidRPr="00000000" w14:paraId="00000078">
      <w:pPr>
        <w:spacing w:after="0" w:line="260" w:lineRule="auto"/>
        <w:jc w:val="both"/>
        <w:rPr/>
      </w:pPr>
      <w:r w:rsidDel="00000000" w:rsidR="00000000" w:rsidRPr="00000000">
        <w:rPr>
          <w:rtl w:val="0"/>
        </w:rPr>
      </w:r>
    </w:p>
    <w:p w:rsidR="00000000" w:rsidDel="00000000" w:rsidP="00000000" w:rsidRDefault="00000000" w:rsidRPr="00000000" w14:paraId="00000079">
      <w:pPr>
        <w:spacing w:after="0" w:line="260" w:lineRule="auto"/>
        <w:jc w:val="both"/>
        <w:rPr/>
      </w:pPr>
      <w:r w:rsidDel="00000000" w:rsidR="00000000" w:rsidRPr="00000000">
        <w:rPr>
          <w:rtl w:val="0"/>
        </w:rPr>
      </w:r>
    </w:p>
    <w:p w:rsidR="00000000" w:rsidDel="00000000" w:rsidP="00000000" w:rsidRDefault="00000000" w:rsidRPr="00000000" w14:paraId="0000007A">
      <w:pPr>
        <w:spacing w:after="0" w:line="260" w:lineRule="auto"/>
        <w:jc w:val="both"/>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Senior Business Analyst</w:t>
        <w:tab/>
        <w:tab/>
        <w:tab/>
        <w:tab/>
        <w:t xml:space="preserve">       </w:t>
        <w:tab/>
        <w:t xml:space="preserve">                              April 2017 to September 2017</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strata Inc.  Princeton, NJ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Project: Spanx webstore</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t xml:space="preserve">Spanx is a largest retailer in USA into fashion and apparel industry. Spanx webstore is a web-based store front system accessible across many touchpoints from browser, mobile, tab and store kiosks and providing consistent digital media experience capability across all the touchpoints for its customers. The project implementation dealt with enhancements to the Store Systems, analysis of the merchandise mix and related product performance, reporting the activities on key analytics. Partnered effectively with Sales and planning team while updating the distribution, pricing rules, promotions, payment, logistic, merchandize and others.</w:t>
      </w:r>
    </w:p>
    <w:p w:rsidR="00000000" w:rsidDel="00000000" w:rsidP="00000000" w:rsidRDefault="00000000" w:rsidRPr="00000000" w14:paraId="00000080">
      <w:pPr>
        <w:spacing w:after="0" w:line="240" w:lineRule="auto"/>
        <w:jc w:val="both"/>
        <w:rPr/>
      </w:pPr>
      <w:r w:rsidDel="00000000" w:rsidR="00000000" w:rsidRPr="00000000">
        <w:rPr>
          <w:rtl w:val="0"/>
        </w:rPr>
      </w:r>
    </w:p>
    <w:p w:rsidR="00000000" w:rsidDel="00000000" w:rsidP="00000000" w:rsidRDefault="00000000" w:rsidRPr="00000000" w14:paraId="00000081">
      <w:pPr>
        <w:spacing w:line="240" w:lineRule="auto"/>
        <w:jc w:val="both"/>
        <w:rPr>
          <w:color w:val="000000"/>
          <w:highlight w:val="white"/>
        </w:rPr>
      </w:pPr>
      <w:r w:rsidDel="00000000" w:rsidR="00000000" w:rsidRPr="00000000">
        <w:rPr>
          <w:b w:val="1"/>
          <w:color w:val="000000"/>
          <w:highlight w:val="white"/>
          <w:rtl w:val="0"/>
        </w:rPr>
        <w:t xml:space="preserve">Responsibilities</w:t>
      </w:r>
      <w:r w:rsidDel="00000000" w:rsidR="00000000" w:rsidRPr="00000000">
        <w:rPr>
          <w:color w:val="000000"/>
          <w:highlight w:val="white"/>
          <w:rtl w:val="0"/>
        </w:rPr>
        <w:t xml:space="preserve">:</w:t>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business functionality &amp; conducting analysis of business requirements</w:t>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documentation while understanding the E-Commerce side of the Spanx store website.</w:t>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Supported the business processes ranging from order management and procurement, to material management, Supply Chain Management, transportation and distribution.</w:t>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Facilitated the execution and implementation of key business initiatives involving technology components.</w:t>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Evaluated information gathered from multiple sources, reconcile conflicts, decompose high-level information into details, abstract up from low-level information to a general understanding.</w:t>
      </w:r>
    </w:p>
    <w:p w:rsidR="00000000" w:rsidDel="00000000" w:rsidP="00000000" w:rsidRDefault="00000000" w:rsidRPr="00000000" w14:paraId="000000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Led all reporting and analysis of web related initiatives for several North American brands.</w:t>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Reviewed and processed existing implementation and outlined current business challenges.</w:t>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Integrated the new features of buying process and offers into the existing application according to Inventory and order management. </w:t>
      </w:r>
    </w:p>
    <w:p w:rsidR="00000000" w:rsidDel="00000000" w:rsidP="00000000" w:rsidRDefault="00000000" w:rsidRPr="00000000" w14:paraId="000000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Analyzed and Implemented payments module by working with payment providers PayPal and Authorize.net</w:t>
      </w:r>
    </w:p>
    <w:p w:rsidR="00000000" w:rsidDel="00000000" w:rsidP="00000000" w:rsidRDefault="00000000" w:rsidRPr="00000000" w14:paraId="000000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stories and documented alternate scenarios for bringing the catalog and pricing online.</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user interviews, workshops and documented business and functional requirements. Wrote the user stories for the ordering and product catalog workflow models with the help of wireframes.</w:t>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Provided recommendation for use of Oracle ATG Commerce for the business and led design and implementation using ATG eCommerce platform.</w:t>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Prepared BRDs and FRDs to freeze business requirements and provide deliverables based on MPS and MDS.</w:t>
      </w:r>
    </w:p>
    <w:p w:rsidR="00000000" w:rsidDel="00000000" w:rsidP="00000000" w:rsidRDefault="00000000" w:rsidRPr="00000000" w14:paraId="000000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Generating Dashboards, scheduling daily reports &amp; other Ad-hoc reports by using Adobe Omniture and Tableau.</w:t>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Performed Requirement Analysis and developed Use Cases, Activity Diagrams using MS Visio</w:t>
      </w:r>
    </w:p>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and managed Project Templates, Use Case Project Templates, Requirement Types and Traceability Relationships.</w:t>
      </w:r>
    </w:p>
    <w:p w:rsidR="00000000" w:rsidDel="00000000" w:rsidP="00000000" w:rsidRDefault="00000000" w:rsidRPr="00000000" w14:paraId="000000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Functional Walkthroughs, User Acceptance Testing (UAT), and supervised the development of User Manuals for customers.</w:t>
      </w:r>
    </w:p>
    <w:p w:rsidR="00000000" w:rsidDel="00000000" w:rsidP="00000000" w:rsidRDefault="00000000" w:rsidRPr="00000000" w14:paraId="000000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Tested the final application for Usability Testing to verify whether all the User Requirements were catered to by the application.</w:t>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Adobe Experience Manager AEM/CQ product suite, including CQ, Digital Asset Management (DAM) and Social Collaboration</w:t>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Analyzing and working on Third Party REST APIs to integrate with eCommerce platform.</w:t>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ROI (cost-benefit analysis) resulting in increased efficiency and reduced cost.</w:t>
      </w:r>
    </w:p>
    <w:p w:rsidR="00000000" w:rsidDel="00000000" w:rsidP="00000000" w:rsidRDefault="00000000" w:rsidRPr="00000000" w14:paraId="00000097">
      <w:pPr>
        <w:jc w:val="both"/>
        <w:rPr>
          <w:b w:val="1"/>
          <w:color w:val="2f5496"/>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Senior Business Analyst and Product Owner</w:t>
        <w:tab/>
        <w:t xml:space="preserve">       </w:t>
        <w:tab/>
        <w:t xml:space="preserve">                                January 2016 to March 2017</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Solutions Inc.  Fremont, CA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Project: Trade leaves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e-commerce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rtl w:val="0"/>
        </w:rPr>
        <w:t xml:space="preserve">Trade leaves e-commerce platform is an enterprise solution provides a seamless experience for all businesses (B2B and B2C), from discovery to delivery. Buyers can find business partners, place and fulfill orders with reliable sellers and service providers. Sellers can reach out to buyers worldwide, promote and fulfill their products through service providers. Service Providers can promote their services and help buyers or sellers to complete their orders.</w:t>
      </w:r>
    </w:p>
    <w:p w:rsidR="00000000" w:rsidDel="00000000" w:rsidP="00000000" w:rsidRDefault="00000000" w:rsidRPr="00000000" w14:paraId="0000009E">
      <w:pPr>
        <w:spacing w:after="0" w:line="240" w:lineRule="auto"/>
        <w:jc w:val="both"/>
        <w:rPr/>
      </w:pPr>
      <w:r w:rsidDel="00000000" w:rsidR="00000000" w:rsidRPr="00000000">
        <w:rPr>
          <w:rtl w:val="0"/>
        </w:rPr>
      </w:r>
    </w:p>
    <w:p w:rsidR="00000000" w:rsidDel="00000000" w:rsidP="00000000" w:rsidRDefault="00000000" w:rsidRPr="00000000" w14:paraId="0000009F">
      <w:pPr>
        <w:spacing w:line="240" w:lineRule="auto"/>
        <w:jc w:val="both"/>
        <w:rPr>
          <w:color w:val="000000"/>
          <w:highlight w:val="white"/>
        </w:rPr>
      </w:pPr>
      <w:r w:rsidDel="00000000" w:rsidR="00000000" w:rsidRPr="00000000">
        <w:rPr>
          <w:b w:val="1"/>
          <w:color w:val="000000"/>
          <w:highlight w:val="white"/>
          <w:rtl w:val="0"/>
        </w:rPr>
        <w:t xml:space="preserve">Responsibilities</w:t>
      </w:r>
      <w:r w:rsidDel="00000000" w:rsidR="00000000" w:rsidRPr="00000000">
        <w:rPr>
          <w:color w:val="000000"/>
          <w:highlight w:val="white"/>
          <w:rtl w:val="0"/>
        </w:rPr>
        <w:t xml:space="preserve">:</w:t>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business functionality &amp; conducting analysis of business requirements</w:t>
      </w:r>
    </w:p>
    <w:p w:rsidR="00000000" w:rsidDel="00000000" w:rsidP="00000000" w:rsidRDefault="00000000" w:rsidRPr="00000000" w14:paraId="000000A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Hired to help the company develop and effective ecommerce presence.</w:t>
      </w:r>
    </w:p>
    <w:p w:rsidR="00000000" w:rsidDel="00000000" w:rsidP="00000000" w:rsidRDefault="00000000" w:rsidRPr="00000000" w14:paraId="000000A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Delivered reports that summarized sales and marketing data critical to making key business decisions.</w:t>
      </w:r>
    </w:p>
    <w:p w:rsidR="00000000" w:rsidDel="00000000" w:rsidP="00000000" w:rsidRDefault="00000000" w:rsidRPr="00000000" w14:paraId="000000A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Trained a staff of ecommerce support associates to handle customer service calls from the website.</w:t>
      </w:r>
    </w:p>
    <w:p w:rsidR="00000000" w:rsidDel="00000000" w:rsidP="00000000" w:rsidRDefault="00000000" w:rsidRPr="00000000" w14:paraId="000000A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Carrying out enterprise or domain analysis for implementing new modules.</w:t>
      </w:r>
    </w:p>
    <w:p w:rsidR="00000000" w:rsidDel="00000000" w:rsidP="00000000" w:rsidRDefault="00000000" w:rsidRPr="00000000" w14:paraId="000000A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for making the ecommerce side of the business more efficient and profitable.</w:t>
      </w:r>
    </w:p>
    <w:p w:rsidR="00000000" w:rsidDel="00000000" w:rsidP="00000000" w:rsidRDefault="00000000" w:rsidRPr="00000000" w14:paraId="000000A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Submitted regular reports comparing ecommerce platforms and making recommendations on each platform.</w:t>
      </w:r>
    </w:p>
    <w:p w:rsidR="00000000" w:rsidDel="00000000" w:rsidP="00000000" w:rsidRDefault="00000000" w:rsidRPr="00000000" w14:paraId="000000A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Worked with all levels of management to make the transition to ecommerce smooth.</w:t>
      </w:r>
    </w:p>
    <w:p w:rsidR="00000000" w:rsidDel="00000000" w:rsidP="00000000" w:rsidRDefault="00000000" w:rsidRPr="00000000" w14:paraId="000000A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Collaborate with business users of Digital Marketing teams, Vendors, and IT teams to introduce process to implement AEM/CQ for the IT/Digital Marketing teams.</w:t>
      </w:r>
    </w:p>
    <w:p w:rsidR="00000000" w:rsidDel="00000000" w:rsidP="00000000" w:rsidRDefault="00000000" w:rsidRPr="00000000" w14:paraId="000000A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Adobe Experience Manager AEM/CQ product suite, including CQ, Digital Asset Management (DAM) and Social Collaboration</w:t>
      </w:r>
    </w:p>
    <w:p w:rsidR="00000000" w:rsidDel="00000000" w:rsidP="00000000" w:rsidRDefault="00000000" w:rsidRPr="00000000" w14:paraId="000000A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Delivering product after gathering requirements from business users and sales and marketing team, reviewing &amp; documenting functional specifications and incorporating changes/modifications in the product as required by the client</w:t>
      </w:r>
    </w:p>
    <w:p w:rsidR="00000000" w:rsidDel="00000000" w:rsidP="00000000" w:rsidRDefault="00000000" w:rsidRPr="00000000" w14:paraId="000000A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Generating Dashboards, scheduling daily reports &amp; other Ad-hoc reports by using Google analytics and Tableau.</w:t>
      </w:r>
    </w:p>
    <w:p w:rsidR="00000000" w:rsidDel="00000000" w:rsidP="00000000" w:rsidRDefault="00000000" w:rsidRPr="00000000" w14:paraId="000000A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visioning and execution of overall eCommerce digital experience through deep understanding of Oracle Endeca, including enhancements.</w:t>
      </w:r>
    </w:p>
    <w:p w:rsidR="00000000" w:rsidDel="00000000" w:rsidP="00000000" w:rsidRDefault="00000000" w:rsidRPr="00000000" w14:paraId="000000A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business and system requirements deliverables using standard formats, including use cases, user stories, conceptual process models, flow diagrams and related documentation for integration with Oracle Endeca platform.</w:t>
      </w:r>
    </w:p>
    <w:p w:rsidR="00000000" w:rsidDel="00000000" w:rsidP="00000000" w:rsidRDefault="00000000" w:rsidRPr="00000000" w14:paraId="000000A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Analyzing and working on Third Party REST APIs to integrate with eCommerce platform.</w:t>
      </w:r>
    </w:p>
    <w:p w:rsidR="00000000" w:rsidDel="00000000" w:rsidP="00000000" w:rsidRDefault="00000000" w:rsidRPr="00000000" w14:paraId="000000A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ROI (cost-benefit analysis) resulting in increased efficiency and reduced cost.</w:t>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Updating the technical documentation and like User Guides, Help content and Release Notes.</w:t>
      </w:r>
    </w:p>
    <w:p w:rsidR="00000000" w:rsidDel="00000000" w:rsidP="00000000" w:rsidRDefault="00000000" w:rsidRPr="00000000" w14:paraId="000000B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custom ecommerce solutions for clients and then monitored client progress.</w:t>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Developed presentations to potential clients that explained ecommerce and its benefits.</w:t>
      </w:r>
    </w:p>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Responsible for overhauling internal ecommerce solutions to make them more efficient.</w:t>
      </w:r>
    </w:p>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Interacting with clients for requirement gathering, system study &amp; analysis</w:t>
      </w:r>
    </w:p>
    <w:p w:rsidR="00000000" w:rsidDel="00000000" w:rsidP="00000000" w:rsidRDefault="00000000" w:rsidRPr="00000000" w14:paraId="000000B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Conducting case / system / process study for project planning, scoping, estimation &amp; tracking </w:t>
      </w:r>
    </w:p>
    <w:p w:rsidR="00000000" w:rsidDel="00000000" w:rsidP="00000000" w:rsidRDefault="00000000" w:rsidRPr="00000000" w14:paraId="000000B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Drafting functional requirements and using models &amp; diagrams to represent the processes &amp; functions involved</w:t>
      </w:r>
    </w:p>
    <w:p w:rsidR="00000000" w:rsidDel="00000000" w:rsidP="00000000" w:rsidRDefault="00000000" w:rsidRPr="00000000" w14:paraId="000000B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 project plan and ensuring all tasks stay on track while maintaining all documents in SharePoint.</w:t>
      </w:r>
    </w:p>
    <w:p w:rsidR="00000000" w:rsidDel="00000000" w:rsidP="00000000" w:rsidRDefault="00000000" w:rsidRPr="00000000" w14:paraId="000000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Designing new processes and improving existing processes through process re-design &amp; organizational restructuring</w:t>
      </w:r>
    </w:p>
    <w:p w:rsidR="00000000" w:rsidDel="00000000" w:rsidP="00000000" w:rsidRDefault="00000000" w:rsidRPr="00000000" w14:paraId="000000B9">
      <w:pPr>
        <w:spacing w:after="0" w:lineRule="auto"/>
        <w:jc w:val="both"/>
        <w:rPr>
          <w:b w:val="1"/>
        </w:rPr>
      </w:pPr>
      <w:r w:rsidDel="00000000" w:rsidR="00000000" w:rsidRPr="00000000">
        <w:rPr>
          <w:rtl w:val="0"/>
        </w:rPr>
      </w:r>
    </w:p>
    <w:p w:rsidR="00000000" w:rsidDel="00000000" w:rsidP="00000000" w:rsidRDefault="00000000" w:rsidRPr="00000000" w14:paraId="000000BA">
      <w:pPr>
        <w:spacing w:after="0" w:lineRule="auto"/>
        <w:jc w:val="both"/>
        <w:rPr>
          <w:b w:val="1"/>
        </w:rPr>
      </w:pPr>
      <w:r w:rsidDel="00000000" w:rsidR="00000000" w:rsidRPr="00000000">
        <w:rPr>
          <w:b w:val="1"/>
          <w:rtl w:val="0"/>
        </w:rPr>
        <w:t xml:space="preserve">Senior Business Analyst and Product Owner</w:t>
        <w:tab/>
        <w:tab/>
        <w:t xml:space="preserve">       </w:t>
        <w:tab/>
        <w:t xml:space="preserve">          January 2013 to December 2015</w:t>
      </w:r>
    </w:p>
    <w:p w:rsidR="00000000" w:rsidDel="00000000" w:rsidP="00000000" w:rsidRDefault="00000000" w:rsidRPr="00000000" w14:paraId="000000BB">
      <w:pPr>
        <w:spacing w:after="0" w:lineRule="auto"/>
        <w:jc w:val="both"/>
        <w:rPr>
          <w:b w:val="1"/>
        </w:rPr>
      </w:pPr>
      <w:r w:rsidDel="00000000" w:rsidR="00000000" w:rsidRPr="00000000">
        <w:rPr>
          <w:b w:val="1"/>
          <w:rtl w:val="0"/>
        </w:rPr>
        <w:t xml:space="preserve">Key Solutions Inc.  Fremont, CA </w:t>
      </w:r>
    </w:p>
    <w:p w:rsidR="00000000" w:rsidDel="00000000" w:rsidP="00000000" w:rsidRDefault="00000000" w:rsidRPr="00000000" w14:paraId="000000BC">
      <w:pPr>
        <w:spacing w:after="0" w:line="240" w:lineRule="auto"/>
        <w:jc w:val="both"/>
        <w:rPr>
          <w:b w:val="1"/>
        </w:rPr>
      </w:pPr>
      <w:r w:rsidDel="00000000" w:rsidR="00000000" w:rsidRPr="00000000">
        <w:rPr>
          <w:b w:val="1"/>
          <w:color w:val="000000"/>
          <w:highlight w:val="white"/>
          <w:rtl w:val="0"/>
        </w:rPr>
        <w:t xml:space="preserve">Project:</w:t>
      </w:r>
      <w:r w:rsidDel="00000000" w:rsidR="00000000" w:rsidRPr="00000000">
        <w:rPr>
          <w:color w:val="000000"/>
          <w:highlight w:val="white"/>
          <w:rtl w:val="0"/>
        </w:rPr>
        <w:t xml:space="preserve">  </w:t>
      </w:r>
      <w:r w:rsidDel="00000000" w:rsidR="00000000" w:rsidRPr="00000000">
        <w:rPr>
          <w:b w:val="1"/>
          <w:rtl w:val="0"/>
        </w:rPr>
        <w:t xml:space="preserve">eGrants (Grants Management System)</w:t>
      </w:r>
    </w:p>
    <w:p w:rsidR="00000000" w:rsidDel="00000000" w:rsidP="00000000" w:rsidRDefault="00000000" w:rsidRPr="00000000" w14:paraId="000000BD">
      <w:pPr>
        <w:spacing w:after="0" w:line="240" w:lineRule="auto"/>
        <w:jc w:val="both"/>
        <w:rPr>
          <w:b w:val="1"/>
        </w:rPr>
      </w:pPr>
      <w:r w:rsidDel="00000000" w:rsidR="00000000" w:rsidRPr="00000000">
        <w:rPr>
          <w:rtl w:val="0"/>
        </w:rPr>
      </w:r>
    </w:p>
    <w:p w:rsidR="00000000" w:rsidDel="00000000" w:rsidP="00000000" w:rsidRDefault="00000000" w:rsidRPr="00000000" w14:paraId="000000BE">
      <w:pPr>
        <w:spacing w:after="0" w:line="240" w:lineRule="auto"/>
        <w:jc w:val="both"/>
        <w:rPr>
          <w:color w:val="000000"/>
          <w:highlight w:val="white"/>
        </w:rPr>
      </w:pPr>
      <w:r w:rsidDel="00000000" w:rsidR="00000000" w:rsidRPr="00000000">
        <w:rPr>
          <w:rtl w:val="0"/>
        </w:rPr>
        <w:t xml:space="preserve">eGrants is a java-based enterprise based financial product facilitates the Researchers to prepare their grants applications, route it for internal approvals, and submit it to the funding agency online electronically. The online platform also supports sub-award funding and post-award budget management of the grants. The S2S feature allows direct online submission to federal funding agencies such as grants.gov, NIH (DHHS) and research.gov.</w:t>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system facilitates researchers from several Universities, Non-Profit organizations, Pharmaceutical, Laboratories and Clinical Research Institutes and in USA to manage the sponsored projects funded by federal and non-federal agencies.</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spacing w:line="240" w:lineRule="auto"/>
        <w:jc w:val="both"/>
        <w:rPr>
          <w:color w:val="000000"/>
          <w:highlight w:val="white"/>
        </w:rPr>
      </w:pPr>
      <w:r w:rsidDel="00000000" w:rsidR="00000000" w:rsidRPr="00000000">
        <w:rPr>
          <w:b w:val="1"/>
          <w:color w:val="000000"/>
          <w:highlight w:val="white"/>
          <w:rtl w:val="0"/>
        </w:rPr>
        <w:t xml:space="preserve">Responsibilities</w:t>
      </w:r>
      <w:r w:rsidDel="00000000" w:rsidR="00000000" w:rsidRPr="00000000">
        <w:rPr>
          <w:color w:val="000000"/>
          <w:highlight w:val="white"/>
          <w:rtl w:val="0"/>
        </w:rPr>
        <w:t xml:space="preserve">:</w:t>
      </w:r>
    </w:p>
    <w:p w:rsidR="00000000" w:rsidDel="00000000" w:rsidP="00000000" w:rsidRDefault="00000000" w:rsidRPr="00000000" w14:paraId="000000C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Eliciting requirements using interviews, document analysis, requirements workshops, storyboards, surveys, site visits, business process descriptions, use cases, scenarios, event lists, task and workflow analysis, and/or viewpoints.</w:t>
      </w:r>
    </w:p>
    <w:p w:rsidR="00000000" w:rsidDel="00000000" w:rsidP="00000000" w:rsidRDefault="00000000" w:rsidRPr="00000000" w14:paraId="000000C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Decompose high-level business and user requirements into functional requirements, specified in an appropriate level of detail suitable for use by those who must base their work on the requirements.</w:t>
      </w:r>
    </w:p>
    <w:p w:rsidR="00000000" w:rsidDel="00000000" w:rsidP="00000000" w:rsidRDefault="00000000" w:rsidRPr="00000000" w14:paraId="000000C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Writing requirements/systems specifications according to standard templates, using natural language simply, clearly, unambiguously, and concisely.</w:t>
      </w:r>
    </w:p>
    <w:p w:rsidR="00000000" w:rsidDel="00000000" w:rsidP="00000000" w:rsidRDefault="00000000" w:rsidRPr="00000000" w14:paraId="000000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Manages requirements traceability information and track requirements status throughout the project</w:t>
      </w:r>
    </w:p>
    <w:p w:rsidR="00000000" w:rsidDel="00000000" w:rsidP="00000000" w:rsidRDefault="00000000" w:rsidRPr="00000000" w14:paraId="000000C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Manages changes to baselined requirements through effective application of change control processes and tools.</w:t>
      </w:r>
    </w:p>
    <w:p w:rsidR="00000000" w:rsidDel="00000000" w:rsidP="00000000" w:rsidRDefault="00000000" w:rsidRPr="00000000" w14:paraId="000000C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business functionality &amp; conducting analysis of business requirements</w:t>
      </w:r>
    </w:p>
    <w:p w:rsidR="00000000" w:rsidDel="00000000" w:rsidP="00000000" w:rsidRDefault="00000000" w:rsidRPr="00000000" w14:paraId="000000C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Carrying out data modelling as per the requirements and performed data analysis and data validation by writing SQL queries.</w:t>
      </w:r>
    </w:p>
    <w:p w:rsidR="00000000" w:rsidDel="00000000" w:rsidP="00000000" w:rsidRDefault="00000000" w:rsidRPr="00000000" w14:paraId="000000C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creating &amp; executing plans as per the SLA and tracking &amp; reporting results of the same</w:t>
      </w:r>
    </w:p>
    <w:p w:rsidR="00000000" w:rsidDel="00000000" w:rsidP="00000000" w:rsidRDefault="00000000" w:rsidRPr="00000000" w14:paraId="000000C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Carrying out enterprise or domain analysis for defining and implementing new product modules.</w:t>
      </w:r>
    </w:p>
    <w:p w:rsidR="00000000" w:rsidDel="00000000" w:rsidP="00000000" w:rsidRDefault="00000000" w:rsidRPr="00000000" w14:paraId="000000C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Creating, maintaining, prioritizing, and grooming the Product Backlog. Writing User Stories.</w:t>
      </w:r>
    </w:p>
    <w:p w:rsidR="00000000" w:rsidDel="00000000" w:rsidP="00000000" w:rsidRDefault="00000000" w:rsidRPr="00000000" w14:paraId="000000C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Defining Product Road maps and presenting to the leadership team.</w:t>
      </w:r>
    </w:p>
    <w:p w:rsidR="00000000" w:rsidDel="00000000" w:rsidP="00000000" w:rsidRDefault="00000000" w:rsidRPr="00000000" w14:paraId="000000C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Led daily scrum stand-up meetings.</w:t>
      </w:r>
    </w:p>
    <w:p w:rsidR="00000000" w:rsidDel="00000000" w:rsidP="00000000" w:rsidRDefault="00000000" w:rsidRPr="00000000" w14:paraId="000000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Delivering product after gathering requirements from business users and sales and marketing team, reviewing &amp; documenting functional specifications and incorporating changes/modifications in the product as required by the client</w:t>
      </w:r>
    </w:p>
    <w:p w:rsidR="00000000" w:rsidDel="00000000" w:rsidP="00000000" w:rsidRDefault="00000000" w:rsidRPr="00000000" w14:paraId="000000C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the user behavior and characteristics by creating user personas, experience maps and user journey and making use of the information collected from this process to develop new modules and enhance the existing system to meet the user needs.</w:t>
      </w:r>
    </w:p>
    <w:p w:rsidR="00000000" w:rsidDel="00000000" w:rsidP="00000000" w:rsidRDefault="00000000" w:rsidRPr="00000000" w14:paraId="000000D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Analyzed and implemented the customization needs of business stakeholders by application configuration and change management and involved in custom application development.</w:t>
      </w:r>
    </w:p>
    <w:p w:rsidR="00000000" w:rsidDel="00000000" w:rsidP="00000000" w:rsidRDefault="00000000" w:rsidRPr="00000000" w14:paraId="000000D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brainstorming sessions among all project stakeholders to verify and validate the business needs.</w:t>
      </w:r>
    </w:p>
    <w:p w:rsidR="00000000" w:rsidDel="00000000" w:rsidP="00000000" w:rsidRDefault="00000000" w:rsidRPr="00000000" w14:paraId="000000D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Analyzed, configured and tested the REST and SOAP based web service requirements using jks and cacerts in java environment using SOAP UI tool.</w:t>
      </w:r>
    </w:p>
    <w:p w:rsidR="00000000" w:rsidDel="00000000" w:rsidP="00000000" w:rsidRDefault="00000000" w:rsidRPr="00000000" w14:paraId="000000D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Managed the team and tasks as well as schedule using Team Foundation Server (TFS).</w:t>
      </w:r>
    </w:p>
    <w:p w:rsidR="00000000" w:rsidDel="00000000" w:rsidP="00000000" w:rsidRDefault="00000000" w:rsidRPr="00000000" w14:paraId="000000D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Created business process workflow diagrams using Business Process Modeling Notation (BPMN).</w:t>
      </w:r>
    </w:p>
    <w:p w:rsidR="00000000" w:rsidDel="00000000" w:rsidP="00000000" w:rsidRDefault="00000000" w:rsidRPr="00000000" w14:paraId="000000D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Conducted ROI (cost-benefit analysis) resulting in increased efficiency and reduced cost.</w:t>
      </w:r>
    </w:p>
    <w:p w:rsidR="00000000" w:rsidDel="00000000" w:rsidP="00000000" w:rsidRDefault="00000000" w:rsidRPr="00000000" w14:paraId="000000D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Updating the technical documentation and like User Guides, Help content and Release Notes.</w:t>
      </w:r>
    </w:p>
    <w:p w:rsidR="00000000" w:rsidDel="00000000" w:rsidP="00000000" w:rsidRDefault="00000000" w:rsidRPr="00000000" w14:paraId="000000D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Interacting with clients for requirement gathering, system study &amp; analysis</w:t>
      </w:r>
    </w:p>
    <w:p w:rsidR="00000000" w:rsidDel="00000000" w:rsidP="00000000" w:rsidRDefault="00000000" w:rsidRPr="00000000" w14:paraId="000000D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Conducting case / system / process study for project planning, scoping, estimation &amp; tracking </w:t>
      </w:r>
    </w:p>
    <w:p w:rsidR="00000000" w:rsidDel="00000000" w:rsidP="00000000" w:rsidRDefault="00000000" w:rsidRPr="00000000" w14:paraId="000000D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Drafting functional requirements and using models &amp; diagrams to represent the processes &amp; functions involved</w:t>
      </w:r>
    </w:p>
    <w:p w:rsidR="00000000" w:rsidDel="00000000" w:rsidP="00000000" w:rsidRDefault="00000000" w:rsidRPr="00000000" w14:paraId="000000D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Designing new processes and improving existing processes through process re-design &amp; organizational restructuring</w:t>
      </w:r>
    </w:p>
    <w:p w:rsidR="00000000" w:rsidDel="00000000" w:rsidP="00000000" w:rsidRDefault="00000000" w:rsidRPr="00000000" w14:paraId="000000D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Involved in understanding business process / analysis workflow to design solutions (As-Is, To-Be &amp; Why-Why Analysis)</w:t>
      </w:r>
    </w:p>
    <w:p w:rsidR="00000000" w:rsidDel="00000000" w:rsidP="00000000" w:rsidRDefault="00000000" w:rsidRPr="00000000" w14:paraId="000000D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Assigning tasks / duties to Software Team and supervising them to help them accomplish the same</w:t>
      </w:r>
    </w:p>
    <w:p w:rsidR="00000000" w:rsidDel="00000000" w:rsidP="00000000" w:rsidRDefault="00000000" w:rsidRPr="00000000" w14:paraId="000000D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with Quality Assurance (QA) team in analyzing test requirements, preparing test plans, identifying the test scenarios, writing test cases and executing the test cases manually.</w:t>
      </w:r>
    </w:p>
    <w:p w:rsidR="00000000" w:rsidDel="00000000" w:rsidP="00000000" w:rsidRDefault="00000000" w:rsidRPr="00000000" w14:paraId="000000D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6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Performing Functional Testing, UI (cross browser) testing, Unit Testing, Regression Testing and Integration Testing on various activities like performance tuning, etc.</w:t>
      </w:r>
    </w:p>
    <w:p w:rsidR="00000000" w:rsidDel="00000000" w:rsidP="00000000" w:rsidRDefault="00000000" w:rsidRPr="00000000" w14:paraId="000000DF">
      <w:pPr>
        <w:spacing w:after="0" w:line="240" w:lineRule="auto"/>
        <w:jc w:val="both"/>
        <w:rPr>
          <w:color w:val="000000"/>
          <w:highlight w:val="whit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Business Analyst</w:t>
        <w:tab/>
        <w:tab/>
        <w:tab/>
        <w:tab/>
        <w:tab/>
        <w:t xml:space="preserve">   </w:t>
        <w:tab/>
        <w:t xml:space="preserve">       November 2010 to December 2012</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SEW, Hyderabad, India</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Project: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Enterprise Office</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spacing w:after="0" w:line="240" w:lineRule="auto"/>
        <w:jc w:val="both"/>
        <w:rPr/>
      </w:pPr>
      <w:r w:rsidDel="00000000" w:rsidR="00000000" w:rsidRPr="00000000">
        <w:rPr>
          <w:b w:val="1"/>
          <w:rtl w:val="0"/>
        </w:rPr>
        <w:t xml:space="preserve"> </w:t>
      </w:r>
      <w:r w:rsidDel="00000000" w:rsidR="00000000" w:rsidRPr="00000000">
        <w:rPr>
          <w:rtl w:val="0"/>
        </w:rPr>
        <w:t xml:space="preserve">E-office is a Browser based Enterprise solution, which enables paperless office. This can work on any of the three databases Oracle, SQL Server and MS Access. It provides mail management, leave management, work assignment, work status report, workflow, knowledge base, document warehouse and many more useful features like things-to-do, newsletters, counsel management, complaint management, expression forum, Suggestion forum, fun library, self-appraisal etc., all under a single, secure, highly customizable, and multi-user friendly umbrella. E-Office gets integrated with Internet to manage your external emails for receiving and sending and also for fetching outside knowledge on the selected topic.</w:t>
      </w:r>
    </w:p>
    <w:p w:rsidR="00000000" w:rsidDel="00000000" w:rsidP="00000000" w:rsidRDefault="00000000" w:rsidRPr="00000000" w14:paraId="000000E5">
      <w:pPr>
        <w:spacing w:after="0" w:line="240" w:lineRule="auto"/>
        <w:jc w:val="both"/>
        <w:rPr/>
      </w:pPr>
      <w:r w:rsidDel="00000000" w:rsidR="00000000" w:rsidRPr="00000000">
        <w:rPr>
          <w:rtl w:val="0"/>
        </w:rPr>
      </w:r>
    </w:p>
    <w:p w:rsidR="00000000" w:rsidDel="00000000" w:rsidP="00000000" w:rsidRDefault="00000000" w:rsidRPr="00000000" w14:paraId="000000E6">
      <w:pPr>
        <w:spacing w:after="0" w:line="240" w:lineRule="auto"/>
        <w:jc w:val="both"/>
        <w:rPr>
          <w:b w:val="1"/>
          <w:color w:val="000000"/>
          <w:highlight w:val="white"/>
        </w:rPr>
      </w:pPr>
      <w:r w:rsidDel="00000000" w:rsidR="00000000" w:rsidRPr="00000000">
        <w:rPr>
          <w:b w:val="1"/>
          <w:color w:val="000000"/>
          <w:highlight w:val="white"/>
          <w:rtl w:val="0"/>
        </w:rPr>
        <w:t xml:space="preserve">Responsibilities:</w:t>
      </w:r>
    </w:p>
    <w:p w:rsidR="00000000" w:rsidDel="00000000" w:rsidP="00000000" w:rsidRDefault="00000000" w:rsidRPr="00000000" w14:paraId="000000E7">
      <w:pPr>
        <w:spacing w:after="0" w:line="240" w:lineRule="auto"/>
        <w:jc w:val="both"/>
        <w:rPr>
          <w:b w:val="1"/>
          <w:color w:val="000000"/>
          <w:highlight w:val="white"/>
        </w:rPr>
      </w:pPr>
      <w:r w:rsidDel="00000000" w:rsidR="00000000" w:rsidRPr="00000000">
        <w:rPr>
          <w:rtl w:val="0"/>
        </w:rPr>
      </w:r>
    </w:p>
    <w:p w:rsidR="00000000" w:rsidDel="00000000" w:rsidP="00000000" w:rsidRDefault="00000000" w:rsidRPr="00000000" w14:paraId="000000E8">
      <w:pPr>
        <w:numPr>
          <w:ilvl w:val="0"/>
          <w:numId w:val="6"/>
        </w:numPr>
        <w:spacing w:after="0" w:line="240" w:lineRule="auto"/>
        <w:ind w:left="360" w:hanging="360"/>
        <w:jc w:val="both"/>
        <w:rPr/>
      </w:pPr>
      <w:r w:rsidDel="00000000" w:rsidR="00000000" w:rsidRPr="00000000">
        <w:rPr>
          <w:rtl w:val="0"/>
        </w:rPr>
        <w:t xml:space="preserve">Worked with the innovation team while initiating the project, extensive brainstorming sessions with the marketing team and captured the needs accordingly.</w:t>
      </w:r>
    </w:p>
    <w:p w:rsidR="00000000" w:rsidDel="00000000" w:rsidP="00000000" w:rsidRDefault="00000000" w:rsidRPr="00000000" w14:paraId="000000E9">
      <w:pPr>
        <w:numPr>
          <w:ilvl w:val="0"/>
          <w:numId w:val="6"/>
        </w:numPr>
        <w:spacing w:after="0" w:line="240" w:lineRule="auto"/>
        <w:ind w:left="360" w:hanging="360"/>
        <w:jc w:val="both"/>
        <w:rPr/>
      </w:pPr>
      <w:r w:rsidDel="00000000" w:rsidR="00000000" w:rsidRPr="00000000">
        <w:rPr>
          <w:rtl w:val="0"/>
        </w:rPr>
        <w:t xml:space="preserve">Worked with the diverse stakeholders in understanding the business processes and created process flow diagrams, Use Case Diagrams and Class Diagrams for all the product modules using MS Visio, reviewed the flows with the product owners from the functional and business perspective.</w:t>
      </w:r>
    </w:p>
    <w:p w:rsidR="00000000" w:rsidDel="00000000" w:rsidP="00000000" w:rsidRDefault="00000000" w:rsidRPr="00000000" w14:paraId="000000EA">
      <w:pPr>
        <w:numPr>
          <w:ilvl w:val="0"/>
          <w:numId w:val="6"/>
        </w:numPr>
        <w:spacing w:after="0" w:line="240" w:lineRule="auto"/>
        <w:ind w:left="360" w:hanging="360"/>
        <w:jc w:val="both"/>
        <w:rPr/>
      </w:pPr>
      <w:r w:rsidDel="00000000" w:rsidR="00000000" w:rsidRPr="00000000">
        <w:rPr>
          <w:rtl w:val="0"/>
        </w:rPr>
        <w:t xml:space="preserve">Created the requirement tractability matrix and acted as a liaison between business users and developers, further clarifying questions and business issues.</w:t>
      </w:r>
    </w:p>
    <w:p w:rsidR="00000000" w:rsidDel="00000000" w:rsidP="00000000" w:rsidRDefault="00000000" w:rsidRPr="00000000" w14:paraId="000000EB">
      <w:pPr>
        <w:numPr>
          <w:ilvl w:val="0"/>
          <w:numId w:val="6"/>
        </w:numPr>
        <w:spacing w:after="0" w:line="240" w:lineRule="auto"/>
        <w:ind w:left="360" w:hanging="360"/>
        <w:jc w:val="both"/>
        <w:rPr/>
      </w:pPr>
      <w:r w:rsidDel="00000000" w:rsidR="00000000" w:rsidRPr="00000000">
        <w:rPr>
          <w:rtl w:val="0"/>
        </w:rPr>
        <w:t xml:space="preserve">Facilitated the daily scrum meetings and updated the task schedules in MS Project. Facilitated the sprint planning and retrospectives.</w:t>
      </w:r>
    </w:p>
    <w:p w:rsidR="00000000" w:rsidDel="00000000" w:rsidP="00000000" w:rsidRDefault="00000000" w:rsidRPr="00000000" w14:paraId="000000EC">
      <w:pPr>
        <w:numPr>
          <w:ilvl w:val="0"/>
          <w:numId w:val="6"/>
        </w:numPr>
        <w:spacing w:after="0" w:line="240" w:lineRule="auto"/>
        <w:ind w:left="360" w:hanging="360"/>
        <w:jc w:val="both"/>
        <w:rPr/>
      </w:pPr>
      <w:r w:rsidDel="00000000" w:rsidR="00000000" w:rsidRPr="00000000">
        <w:rPr>
          <w:rtl w:val="0"/>
        </w:rPr>
        <w:t xml:space="preserve">Addressed the impediments and team conflicts, and maintain focus on product backlog and project timeline. </w:t>
      </w:r>
    </w:p>
    <w:p w:rsidR="00000000" w:rsidDel="00000000" w:rsidP="00000000" w:rsidRDefault="00000000" w:rsidRPr="00000000" w14:paraId="000000ED">
      <w:pPr>
        <w:numPr>
          <w:ilvl w:val="0"/>
          <w:numId w:val="6"/>
        </w:numPr>
        <w:spacing w:after="0" w:line="240" w:lineRule="auto"/>
        <w:ind w:left="360" w:hanging="360"/>
        <w:jc w:val="both"/>
        <w:rPr/>
      </w:pPr>
      <w:r w:rsidDel="00000000" w:rsidR="00000000" w:rsidRPr="00000000">
        <w:rPr>
          <w:rtl w:val="0"/>
        </w:rPr>
        <w:t xml:space="preserve">Provided user interface design for Web-based applications, including dashboards, widgets, and products.</w:t>
      </w:r>
    </w:p>
    <w:p w:rsidR="00000000" w:rsidDel="00000000" w:rsidP="00000000" w:rsidRDefault="00000000" w:rsidRPr="00000000" w14:paraId="000000EE">
      <w:pPr>
        <w:numPr>
          <w:ilvl w:val="0"/>
          <w:numId w:val="6"/>
        </w:numPr>
        <w:spacing w:after="0" w:line="240" w:lineRule="auto"/>
        <w:ind w:left="360" w:hanging="360"/>
        <w:jc w:val="both"/>
        <w:rPr/>
      </w:pPr>
      <w:r w:rsidDel="00000000" w:rsidR="00000000" w:rsidRPr="00000000">
        <w:rPr>
          <w:rtl w:val="0"/>
        </w:rPr>
        <w:t xml:space="preserve">Created business process workflow diagrams using Business Process Modeling Notation (BPMN).</w:t>
      </w:r>
    </w:p>
    <w:p w:rsidR="00000000" w:rsidDel="00000000" w:rsidP="00000000" w:rsidRDefault="00000000" w:rsidRPr="00000000" w14:paraId="000000EF">
      <w:pPr>
        <w:numPr>
          <w:ilvl w:val="0"/>
          <w:numId w:val="6"/>
        </w:numPr>
        <w:spacing w:after="0" w:line="240" w:lineRule="auto"/>
        <w:ind w:left="360" w:hanging="360"/>
        <w:jc w:val="both"/>
        <w:rPr/>
      </w:pPr>
      <w:r w:rsidDel="00000000" w:rsidR="00000000" w:rsidRPr="00000000">
        <w:rPr>
          <w:rtl w:val="0"/>
        </w:rPr>
        <w:t xml:space="preserve">Analyzed and implemented the customization needs of business stakeholders by configuration and change management and involved in custom application development.</w:t>
      </w:r>
    </w:p>
    <w:p w:rsidR="00000000" w:rsidDel="00000000" w:rsidP="00000000" w:rsidRDefault="00000000" w:rsidRPr="00000000" w14:paraId="000000F0">
      <w:pPr>
        <w:numPr>
          <w:ilvl w:val="0"/>
          <w:numId w:val="6"/>
        </w:numPr>
        <w:spacing w:after="0" w:line="240" w:lineRule="auto"/>
        <w:ind w:left="360" w:hanging="360"/>
        <w:jc w:val="both"/>
        <w:rPr/>
      </w:pPr>
      <w:r w:rsidDel="00000000" w:rsidR="00000000" w:rsidRPr="00000000">
        <w:rPr>
          <w:rtl w:val="0"/>
        </w:rPr>
        <w:t xml:space="preserve">Worked with Legal compliance team to facilitate System Level Agreement (SLA) for enrolling external web services and was involved in negotiating salient features of enterprise system.</w:t>
      </w:r>
    </w:p>
    <w:p w:rsidR="00000000" w:rsidDel="00000000" w:rsidP="00000000" w:rsidRDefault="00000000" w:rsidRPr="00000000" w14:paraId="000000F1">
      <w:pPr>
        <w:numPr>
          <w:ilvl w:val="0"/>
          <w:numId w:val="6"/>
        </w:numPr>
        <w:spacing w:after="0" w:line="240" w:lineRule="auto"/>
        <w:ind w:left="360" w:hanging="360"/>
        <w:jc w:val="both"/>
        <w:rPr/>
      </w:pPr>
      <w:r w:rsidDel="00000000" w:rsidR="00000000" w:rsidRPr="00000000">
        <w:rPr>
          <w:rtl w:val="0"/>
        </w:rPr>
        <w:t xml:space="preserve">Work closely with project owner in backlog management and continuous delivery of features and also maintained burn down chart and team velocity.</w:t>
      </w:r>
    </w:p>
    <w:p w:rsidR="00000000" w:rsidDel="00000000" w:rsidP="00000000" w:rsidRDefault="00000000" w:rsidRPr="00000000" w14:paraId="000000F2">
      <w:pPr>
        <w:numPr>
          <w:ilvl w:val="0"/>
          <w:numId w:val="6"/>
        </w:numPr>
        <w:spacing w:after="0" w:line="240" w:lineRule="auto"/>
        <w:ind w:left="360" w:hanging="360"/>
        <w:jc w:val="both"/>
        <w:rPr/>
      </w:pPr>
      <w:r w:rsidDel="00000000" w:rsidR="00000000" w:rsidRPr="00000000">
        <w:rPr>
          <w:rtl w:val="0"/>
        </w:rPr>
        <w:t xml:space="preserve">Prepared weekly status reports and brainstorming sessions with the innovation team and Operational managers.</w:t>
      </w:r>
    </w:p>
    <w:p w:rsidR="00000000" w:rsidDel="00000000" w:rsidP="00000000" w:rsidRDefault="00000000" w:rsidRPr="00000000" w14:paraId="000000F3">
      <w:pPr>
        <w:numPr>
          <w:ilvl w:val="0"/>
          <w:numId w:val="6"/>
        </w:numPr>
        <w:spacing w:after="0" w:line="240" w:lineRule="auto"/>
        <w:ind w:left="360" w:hanging="360"/>
        <w:jc w:val="both"/>
        <w:rPr/>
      </w:pPr>
      <w:r w:rsidDel="00000000" w:rsidR="00000000" w:rsidRPr="00000000">
        <w:rPr>
          <w:rtl w:val="0"/>
        </w:rPr>
        <w:t xml:space="preserve">Verified and analyzed the logs and reported exceptions to the development team.</w:t>
      </w:r>
    </w:p>
    <w:p w:rsidR="00000000" w:rsidDel="00000000" w:rsidP="00000000" w:rsidRDefault="00000000" w:rsidRPr="00000000" w14:paraId="000000F4">
      <w:pPr>
        <w:numPr>
          <w:ilvl w:val="0"/>
          <w:numId w:val="6"/>
        </w:numPr>
        <w:spacing w:after="0" w:line="240" w:lineRule="auto"/>
        <w:ind w:left="360" w:hanging="360"/>
        <w:jc w:val="both"/>
        <w:rPr/>
      </w:pPr>
      <w:r w:rsidDel="00000000" w:rsidR="00000000" w:rsidRPr="00000000">
        <w:rPr>
          <w:rtl w:val="0"/>
        </w:rPr>
        <w:t xml:space="preserve">Prepared the environment and conducted User Acceptance Testing (UAT).</w:t>
      </w:r>
    </w:p>
    <w:p w:rsidR="00000000" w:rsidDel="00000000" w:rsidP="00000000" w:rsidRDefault="00000000" w:rsidRPr="00000000" w14:paraId="000000F5">
      <w:pPr>
        <w:numPr>
          <w:ilvl w:val="0"/>
          <w:numId w:val="6"/>
        </w:numPr>
        <w:spacing w:after="0" w:line="240" w:lineRule="auto"/>
        <w:ind w:left="360" w:hanging="360"/>
        <w:jc w:val="both"/>
        <w:rPr/>
      </w:pPr>
      <w:r w:rsidDel="00000000" w:rsidR="00000000" w:rsidRPr="00000000">
        <w:rPr>
          <w:rtl w:val="0"/>
        </w:rPr>
        <w:t xml:space="preserve">Prepared detailed reports and documentations while facilitating the developers across all the tracks.</w:t>
      </w:r>
    </w:p>
    <w:p w:rsidR="00000000" w:rsidDel="00000000" w:rsidP="00000000" w:rsidRDefault="00000000" w:rsidRPr="00000000" w14:paraId="000000F6">
      <w:pPr>
        <w:numPr>
          <w:ilvl w:val="0"/>
          <w:numId w:val="6"/>
        </w:numPr>
        <w:spacing w:after="0" w:line="240" w:lineRule="auto"/>
        <w:ind w:left="360" w:hanging="360"/>
        <w:jc w:val="both"/>
        <w:rPr/>
      </w:pPr>
      <w:r w:rsidDel="00000000" w:rsidR="00000000" w:rsidRPr="00000000">
        <w:rPr>
          <w:rtl w:val="0"/>
        </w:rPr>
        <w:t xml:space="preserve">Testing interfaces written as part of conversion project. Designed detailed logical class, test scripts, recorded the bug-defects on JIRA and prioritize defect fix with the developers.</w:t>
      </w:r>
    </w:p>
    <w:p w:rsidR="00000000" w:rsidDel="00000000" w:rsidP="00000000" w:rsidRDefault="00000000" w:rsidRPr="00000000" w14:paraId="000000F7">
      <w:pPr>
        <w:spacing w:after="0" w:line="240" w:lineRule="auto"/>
        <w:jc w:val="both"/>
        <w:rPr/>
      </w:pPr>
      <w:r w:rsidDel="00000000" w:rsidR="00000000" w:rsidRPr="00000000">
        <w:rPr>
          <w:rtl w:val="0"/>
        </w:rPr>
      </w:r>
    </w:p>
    <w:sectPr>
      <w:footerReference r:id="rId8" w:type="default"/>
      <w:pgSz w:h="15840" w:w="12240" w:orient="portrait"/>
      <w:pgMar w:bottom="1440" w:top="1008" w:left="1440" w:right="1440" w:header="22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0" w:hanging="360"/>
      </w:pPr>
      <w:rPr>
        <w:rFonts w:ascii="Noto Sans Symbols" w:cs="Noto Sans Symbols" w:eastAsia="Noto Sans Symbols" w:hAnsi="Noto Sans Symbols"/>
      </w:rPr>
    </w:lvl>
    <w:lvl w:ilvl="3">
      <w:start w:val="1"/>
      <w:numFmt w:val="bullet"/>
      <w:lvlText w:val="●"/>
      <w:lvlJc w:val="left"/>
      <w:pPr>
        <w:ind w:left="720" w:hanging="360"/>
      </w:pPr>
      <w:rPr>
        <w:rFonts w:ascii="Noto Sans Symbols" w:cs="Noto Sans Symbols" w:eastAsia="Noto Sans Symbols" w:hAnsi="Noto Sans Symbols"/>
      </w:rPr>
    </w:lvl>
    <w:lvl w:ilvl="4">
      <w:start w:val="1"/>
      <w:numFmt w:val="bullet"/>
      <w:lvlText w:val="o"/>
      <w:lvlJc w:val="left"/>
      <w:pPr>
        <w:ind w:left="144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o"/>
      <w:lvlJc w:val="left"/>
      <w:pPr>
        <w:ind w:left="3600" w:hanging="360"/>
      </w:pPr>
      <w:rPr>
        <w:rFonts w:ascii="Courier New" w:cs="Courier New" w:eastAsia="Courier New" w:hAnsi="Courier New"/>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0" w:hanging="360"/>
      </w:pPr>
      <w:rPr>
        <w:rFonts w:ascii="Noto Sans Symbols" w:cs="Noto Sans Symbols" w:eastAsia="Noto Sans Symbols" w:hAnsi="Noto Sans Symbols"/>
      </w:rPr>
    </w:lvl>
    <w:lvl w:ilvl="3">
      <w:start w:val="1"/>
      <w:numFmt w:val="bullet"/>
      <w:lvlText w:val="●"/>
      <w:lvlJc w:val="left"/>
      <w:pPr>
        <w:ind w:left="720" w:hanging="360"/>
      </w:pPr>
      <w:rPr>
        <w:rFonts w:ascii="Noto Sans Symbols" w:cs="Noto Sans Symbols" w:eastAsia="Noto Sans Symbols" w:hAnsi="Noto Sans Symbols"/>
      </w:rPr>
    </w:lvl>
    <w:lvl w:ilvl="4">
      <w:start w:val="1"/>
      <w:numFmt w:val="bullet"/>
      <w:lvlText w:val="o"/>
      <w:lvlJc w:val="left"/>
      <w:pPr>
        <w:ind w:left="144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o"/>
      <w:lvlJc w:val="left"/>
      <w:pPr>
        <w:ind w:left="3600" w:hanging="360"/>
      </w:pPr>
      <w:rPr>
        <w:rFonts w:ascii="Courier New" w:cs="Courier New" w:eastAsia="Courier New" w:hAnsi="Courier New"/>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46E45"/>
    <w:pPr>
      <w:spacing w:after="200" w:line="276" w:lineRule="auto"/>
    </w:pPr>
    <w:rPr>
      <w:sz w:val="22"/>
      <w:szCs w:val="22"/>
    </w:rPr>
  </w:style>
  <w:style w:type="paragraph" w:styleId="Heading1">
    <w:name w:val="heading 1"/>
    <w:basedOn w:val="Normal"/>
    <w:next w:val="Normal"/>
    <w:link w:val="Heading1Char"/>
    <w:uiPriority w:val="99"/>
    <w:qFormat w:val="1"/>
    <w:rsid w:val="00E46E45"/>
    <w:pPr>
      <w:keepNext w:val="1"/>
      <w:spacing w:after="0" w:line="240" w:lineRule="auto"/>
      <w:outlineLvl w:val="0"/>
    </w:pPr>
    <w:rPr>
      <w:rFonts w:ascii="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E46E45"/>
    <w:rPr>
      <w:rFonts w:ascii="Times New Roman" w:cs="Times New Roman" w:hAnsi="Times New Roman"/>
      <w:b w:val="1"/>
      <w:bCs w:val="1"/>
      <w:sz w:val="24"/>
      <w:szCs w:val="24"/>
    </w:rPr>
  </w:style>
  <w:style w:type="paragraph" w:styleId="Footer">
    <w:name w:val="footer"/>
    <w:basedOn w:val="Normal"/>
    <w:link w:val="FooterChar"/>
    <w:uiPriority w:val="99"/>
    <w:rsid w:val="00E46E45"/>
    <w:pPr>
      <w:tabs>
        <w:tab w:val="center" w:pos="4680"/>
        <w:tab w:val="right" w:pos="9360"/>
      </w:tabs>
    </w:pPr>
  </w:style>
  <w:style w:type="character" w:styleId="FooterChar" w:customStyle="1">
    <w:name w:val="Footer Char"/>
    <w:link w:val="Footer"/>
    <w:uiPriority w:val="99"/>
    <w:locked w:val="1"/>
    <w:rsid w:val="00E46E45"/>
    <w:rPr>
      <w:rFonts w:ascii="Calibri" w:cs="Times New Roman" w:hAnsi="Calibri"/>
    </w:rPr>
  </w:style>
  <w:style w:type="paragraph" w:styleId="NoSpacing">
    <w:name w:val="No Spacing"/>
    <w:uiPriority w:val="99"/>
    <w:qFormat w:val="1"/>
    <w:rsid w:val="00E46E45"/>
    <w:rPr>
      <w:sz w:val="22"/>
      <w:szCs w:val="22"/>
    </w:rPr>
  </w:style>
  <w:style w:type="character" w:styleId="Hyperlink">
    <w:name w:val="Hyperlink"/>
    <w:uiPriority w:val="99"/>
    <w:rsid w:val="00511E87"/>
    <w:rPr>
      <w:rFonts w:cs="Times New Roman"/>
      <w:color w:val="0563c1"/>
      <w:u w:val="single"/>
    </w:rPr>
  </w:style>
  <w:style w:type="paragraph" w:styleId="ListParagraph">
    <w:name w:val="List Paragraph"/>
    <w:basedOn w:val="Normal"/>
    <w:uiPriority w:val="34"/>
    <w:qFormat w:val="1"/>
    <w:rsid w:val="0018338E"/>
    <w:pPr>
      <w:ind w:left="720"/>
      <w:contextualSpacing w:val="1"/>
    </w:pPr>
  </w:style>
  <w:style w:type="paragraph" w:styleId="NormalBatang" w:customStyle="1">
    <w:name w:val="Normal + Batang"/>
    <w:basedOn w:val="Normal"/>
    <w:link w:val="NormalBatangChar"/>
    <w:uiPriority w:val="99"/>
    <w:rsid w:val="006B6721"/>
    <w:pPr>
      <w:tabs>
        <w:tab w:val="left" w:pos="2790"/>
      </w:tabs>
      <w:spacing w:after="0" w:line="240" w:lineRule="auto"/>
    </w:pPr>
    <w:rPr>
      <w:rFonts w:ascii="Times New Roman" w:eastAsia="Batang" w:hAnsi="Times New Roman"/>
      <w:sz w:val="24"/>
      <w:szCs w:val="20"/>
    </w:rPr>
  </w:style>
  <w:style w:type="character" w:styleId="NormalBatangChar" w:customStyle="1">
    <w:name w:val="Normal + Batang Char"/>
    <w:link w:val="NormalBatang"/>
    <w:uiPriority w:val="99"/>
    <w:locked w:val="1"/>
    <w:rsid w:val="006B6721"/>
    <w:rPr>
      <w:rFonts w:ascii="Times New Roman" w:eastAsia="Batang" w:hAnsi="Times New Roman"/>
      <w:sz w:val="24"/>
    </w:rPr>
  </w:style>
  <w:style w:type="paragraph" w:styleId="experiencebullets" w:customStyle="1">
    <w:name w:val="experiencebullets"/>
    <w:basedOn w:val="Normal"/>
    <w:uiPriority w:val="99"/>
    <w:rsid w:val="003611D6"/>
    <w:pPr>
      <w:numPr>
        <w:numId w:val="9"/>
      </w:numPr>
      <w:spacing w:after="0" w:line="240" w:lineRule="auto"/>
      <w:ind w:right="540"/>
    </w:pPr>
    <w:rPr>
      <w:rFonts w:ascii="Verdana" w:eastAsia="MS Mincho" w:hAnsi="Verdana"/>
      <w:sz w:val="18"/>
      <w:szCs w:val="18"/>
      <w:lang w:eastAsia="ja-JP"/>
    </w:rPr>
  </w:style>
  <w:style w:type="character" w:styleId="normalchar" w:customStyle="1">
    <w:name w:val="normal__char"/>
    <w:uiPriority w:val="99"/>
    <w:rsid w:val="000D6DDA"/>
    <w:rPr>
      <w:rFonts w:cs="Times New Roman"/>
    </w:rPr>
  </w:style>
  <w:style w:type="character" w:styleId="txtempstyle" w:customStyle="1">
    <w:name w:val="txtempstyle"/>
    <w:uiPriority w:val="99"/>
    <w:rsid w:val="000D6DDA"/>
    <w:rPr>
      <w:rFonts w:cs="Times New Roman"/>
    </w:rPr>
  </w:style>
  <w:style w:type="paragraph" w:styleId="NormalWeb">
    <w:name w:val="Normal (Web)"/>
    <w:basedOn w:val="Normal"/>
    <w:uiPriority w:val="99"/>
    <w:rsid w:val="000D6DDA"/>
    <w:pPr>
      <w:spacing w:after="100" w:before="100" w:line="240" w:lineRule="auto"/>
    </w:pPr>
    <w:rPr>
      <w:rFonts w:ascii="Arial Unicode MS" w:eastAsia="Arial Unicode MS" w:hAnsi="Times New Roman"/>
      <w:sz w:val="24"/>
      <w:szCs w:val="24"/>
    </w:rPr>
  </w:style>
  <w:style w:type="table" w:styleId="TableGrid">
    <w:name w:val="Table Grid"/>
    <w:basedOn w:val="TableNormal"/>
    <w:uiPriority w:val="99"/>
    <w:rsid w:val="006204FA"/>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9GwHJzE5VmIz8Wfof+xAku7iA==">AMUW2mU4QB3mw0NGBbkvVIBj1BiXOszFSI1UFhXP1QMj/vaKdfj+ZIA1ESvql6i+GRgD/TJA44HHRRKHAA3QTXPf/xr6zy7kP7b8JkF7HCTLO57Cg/qRi99FZyh/X+MyejDozlbdqVp4ZnTYlFCInco7Hz/O2lCb+nWKQd1VwRBN4CvZGHT7T10=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2019-02-21T23:26:00Z</dcterms:created>
  <dc:creator>swaroop narra</dc:creator>
</cp:coreProperties>
</file>