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39" w:rsidRDefault="009D6C39">
      <w:pPr>
        <w:rPr>
          <w:rFonts w:ascii="Arial" w:hAnsi="Arial" w:cs="Arial"/>
        </w:rPr>
      </w:pPr>
    </w:p>
    <w:p w:rsidR="00BF1B7F" w:rsidRDefault="00BF1B7F" w:rsidP="00BF1B7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Postdoctoral Fellow – Protein Crystallography </w:t>
      </w:r>
    </w:p>
    <w:p w:rsidR="00897BE0" w:rsidRDefault="00897BE0" w:rsidP="00BF1B7F">
      <w:pPr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University of Oklahoma Health Sciences Center, USA </w:t>
      </w:r>
    </w:p>
    <w:p w:rsidR="00BF1B7F" w:rsidRPr="00BF1B7F" w:rsidRDefault="00BF1B7F" w:rsidP="00BF1B7F">
      <w:r>
        <w:rPr>
          <w:rFonts w:ascii="Arial" w:hAnsi="Arial" w:cs="Arial"/>
        </w:rPr>
        <w:t xml:space="preserve">A postdoctoral position is available immediately in the laboratory of Dr. Marie Hanigan for a highly motivated, creative individual with strong interest in the structure and function of enzymes relevant to </w:t>
      </w:r>
      <w:proofErr w:type="spellStart"/>
      <w:r>
        <w:rPr>
          <w:rFonts w:ascii="Arial" w:hAnsi="Arial" w:cs="Arial"/>
        </w:rPr>
        <w:t>redox</w:t>
      </w:r>
      <w:proofErr w:type="spellEnd"/>
      <w:r w:rsidRPr="00BF1B7F">
        <w:rPr>
          <w:rFonts w:ascii="Arial" w:hAnsi="Arial" w:cs="Arial"/>
        </w:rPr>
        <w:t xml:space="preserve"> stress and inflammation. The successful candidate will investigate the structure, catalytic mechanism and inhibition of the human gamma-glutamyl transpeptidase family of enzymes using macromolecular X-ray crystallography. This position is funded through a new NIH-sponsored Center of Biomedical Research Excellence in Structural Biology (OCSB) at The University of Oklahoma and the University </w:t>
      </w:r>
      <w:proofErr w:type="gramStart"/>
      <w:r w:rsidRPr="00BF1B7F">
        <w:rPr>
          <w:rFonts w:ascii="Arial" w:hAnsi="Arial" w:cs="Arial"/>
        </w:rPr>
        <w:t>of</w:t>
      </w:r>
      <w:proofErr w:type="gramEnd"/>
      <w:r w:rsidRPr="00BF1B7F">
        <w:rPr>
          <w:rFonts w:ascii="Arial" w:hAnsi="Arial" w:cs="Arial"/>
        </w:rPr>
        <w:t xml:space="preserve"> Oklahoma Health Sciences Center. The Center is directed by Dr. Ann West and is well equipped with state-of-the-art equipment for molecular biology, protein biochemistry, and crystallography, including a new protein production core facility, crystallization robot, and upgraded X-ray generator. The successful candidate will be actively involved in the Center including interaction and potential collaboration with all members of the OCSB.</w:t>
      </w:r>
    </w:p>
    <w:p w:rsidR="00BF1B7F" w:rsidRDefault="00BF1B7F" w:rsidP="00BF1B7F">
      <w:r>
        <w:rPr>
          <w:rFonts w:ascii="Arial" w:hAnsi="Arial" w:cs="Arial"/>
          <w:color w:val="000000"/>
        </w:rPr>
        <w:t xml:space="preserve"> Candidates should have a Ph.D. in a field relevant to structural biology and a strong background in X-ray crystallography. </w:t>
      </w:r>
      <w:r>
        <w:rPr>
          <w:rFonts w:ascii="Arial" w:hAnsi="Arial" w:cs="Arial"/>
        </w:rPr>
        <w:t xml:space="preserve">The candidate should be familiar with the methods of determining protein X-ray structures including indexing/scaling of data, structure determination through molecular replacement and other techniques, refinement, and analysis of the resulting structure. </w:t>
      </w:r>
      <w:r w:rsidRPr="005D730B">
        <w:rPr>
          <w:rFonts w:ascii="Arial" w:hAnsi="Arial" w:cs="Arial"/>
        </w:rPr>
        <w:t xml:space="preserve">Experience with molecular docking and/or modeling </w:t>
      </w:r>
      <w:r w:rsidR="005D730B" w:rsidRPr="005D730B">
        <w:rPr>
          <w:rFonts w:ascii="Arial" w:hAnsi="Arial" w:cs="Arial"/>
        </w:rPr>
        <w:t>is</w:t>
      </w:r>
      <w:r w:rsidR="005D730B">
        <w:rPr>
          <w:rFonts w:ascii="Arial" w:hAnsi="Arial" w:cs="Arial"/>
        </w:rPr>
        <w:t xml:space="preserve"> advantageous</w:t>
      </w:r>
      <w:r w:rsidR="005D730B" w:rsidRPr="005D730B"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 xml:space="preserve">The candidate must have clear communication skills and fluency in the English language. Applicants should send a cover letter, a CV, a list of publications, a detailed summary of research experience and interests as well as the names and contact information of three references. The information should be sent via e-mail to </w:t>
      </w:r>
      <w:hyperlink r:id="rId4" w:history="1">
        <w:r>
          <w:rPr>
            <w:rStyle w:val="Hyperlink"/>
            <w:rFonts w:ascii="Arial" w:hAnsi="Arial" w:cs="Arial"/>
          </w:rPr>
          <w:t>marie-hanigan@ouhsc.edu</w:t>
        </w:r>
      </w:hyperlink>
      <w:r>
        <w:rPr>
          <w:rFonts w:ascii="Arial" w:hAnsi="Arial" w:cs="Arial"/>
          <w:color w:val="000000"/>
        </w:rPr>
        <w:t>.The University of Oklahoma is an Equal Opportunity/Affirmative Action Employer.</w:t>
      </w:r>
    </w:p>
    <w:sectPr w:rsidR="00BF1B7F" w:rsidSect="00640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3C5"/>
    <w:rsid w:val="00054530"/>
    <w:rsid w:val="001553C5"/>
    <w:rsid w:val="00182D12"/>
    <w:rsid w:val="00211A1C"/>
    <w:rsid w:val="00356DB2"/>
    <w:rsid w:val="004678E4"/>
    <w:rsid w:val="004D0663"/>
    <w:rsid w:val="00516651"/>
    <w:rsid w:val="00545801"/>
    <w:rsid w:val="005635EE"/>
    <w:rsid w:val="005D730B"/>
    <w:rsid w:val="005E2283"/>
    <w:rsid w:val="006402CD"/>
    <w:rsid w:val="00672F37"/>
    <w:rsid w:val="006D02FF"/>
    <w:rsid w:val="007B59E3"/>
    <w:rsid w:val="007C0D79"/>
    <w:rsid w:val="00897BE0"/>
    <w:rsid w:val="009D6C39"/>
    <w:rsid w:val="00A53386"/>
    <w:rsid w:val="00AA04D5"/>
    <w:rsid w:val="00B249DE"/>
    <w:rsid w:val="00BF1B7F"/>
    <w:rsid w:val="00C96734"/>
    <w:rsid w:val="00CF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D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1B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e-hanigan@ou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Marie H. (HSC)</dc:creator>
  <cp:keywords/>
  <dc:description/>
  <cp:lastModifiedBy>Hanigan, Marie H. (HSC)</cp:lastModifiedBy>
  <cp:revision>15</cp:revision>
  <dcterms:created xsi:type="dcterms:W3CDTF">2012-09-12T15:34:00Z</dcterms:created>
  <dcterms:modified xsi:type="dcterms:W3CDTF">2012-09-20T16:31:00Z</dcterms:modified>
</cp:coreProperties>
</file>