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ED" w:rsidRPr="006B7487" w:rsidRDefault="00E050C2" w:rsidP="00232F74">
      <w:pPr>
        <w:jc w:val="center"/>
        <w:rPr>
          <w:b/>
          <w:bCs/>
          <w:sz w:val="28"/>
          <w:szCs w:val="28"/>
        </w:rPr>
      </w:pPr>
      <w:r w:rsidRPr="006B7487">
        <w:rPr>
          <w:b/>
          <w:bCs/>
          <w:sz w:val="28"/>
          <w:szCs w:val="28"/>
        </w:rPr>
        <w:t>The European Division and the Hebrew Language Table, Library of Congress,</w:t>
      </w:r>
    </w:p>
    <w:p w:rsidR="00CB52ED" w:rsidRPr="006B7487" w:rsidRDefault="00E050C2" w:rsidP="0061191B">
      <w:pPr>
        <w:jc w:val="center"/>
        <w:rPr>
          <w:b/>
          <w:bCs/>
          <w:sz w:val="28"/>
          <w:szCs w:val="28"/>
        </w:rPr>
      </w:pPr>
      <w:proofErr w:type="gramStart"/>
      <w:r w:rsidRPr="006B7487">
        <w:rPr>
          <w:b/>
          <w:bCs/>
          <w:sz w:val="28"/>
          <w:szCs w:val="28"/>
        </w:rPr>
        <w:t>present</w:t>
      </w:r>
      <w:proofErr w:type="gramEnd"/>
      <w:r w:rsidRPr="006B7487">
        <w:rPr>
          <w:b/>
          <w:bCs/>
          <w:sz w:val="28"/>
          <w:szCs w:val="28"/>
        </w:rPr>
        <w:t xml:space="preserve"> a lecture</w:t>
      </w:r>
      <w:r w:rsidR="00232F74" w:rsidRPr="006B7487">
        <w:rPr>
          <w:b/>
          <w:bCs/>
          <w:sz w:val="28"/>
          <w:szCs w:val="28"/>
        </w:rPr>
        <w:t xml:space="preserve"> and film</w:t>
      </w:r>
      <w:r w:rsidRPr="006B7487">
        <w:rPr>
          <w:b/>
          <w:bCs/>
          <w:sz w:val="28"/>
          <w:szCs w:val="28"/>
        </w:rPr>
        <w:t xml:space="preserve"> by  Katalin </w:t>
      </w:r>
      <w:proofErr w:type="spellStart"/>
      <w:r w:rsidRPr="006B7487">
        <w:rPr>
          <w:b/>
          <w:bCs/>
          <w:sz w:val="28"/>
          <w:szCs w:val="28"/>
        </w:rPr>
        <w:t>Cser</w:t>
      </w:r>
      <w:r w:rsidR="0061191B" w:rsidRPr="006B7487">
        <w:rPr>
          <w:b/>
          <w:bCs/>
          <w:sz w:val="28"/>
          <w:szCs w:val="28"/>
        </w:rPr>
        <w:t>é</w:t>
      </w:r>
      <w:r w:rsidRPr="006B7487">
        <w:rPr>
          <w:b/>
          <w:bCs/>
          <w:sz w:val="28"/>
          <w:szCs w:val="28"/>
        </w:rPr>
        <w:t>pfalvi-Galligan</w:t>
      </w:r>
      <w:proofErr w:type="spellEnd"/>
      <w:r w:rsidR="00236A59" w:rsidRPr="006B7487">
        <w:rPr>
          <w:b/>
          <w:bCs/>
          <w:sz w:val="28"/>
          <w:szCs w:val="28"/>
        </w:rPr>
        <w:t>:</w:t>
      </w:r>
    </w:p>
    <w:p w:rsidR="00CB52ED" w:rsidRDefault="00CB52ED" w:rsidP="00CB52ED"/>
    <w:p w:rsidR="005D761E" w:rsidRPr="00867FBC" w:rsidRDefault="00236A59" w:rsidP="00CB52ED">
      <w:pPr>
        <w:jc w:val="center"/>
        <w:rPr>
          <w:b/>
          <w:bCs/>
          <w:sz w:val="36"/>
          <w:szCs w:val="36"/>
        </w:rPr>
      </w:pPr>
      <w:r w:rsidRPr="00867FBC">
        <w:rPr>
          <w:b/>
          <w:bCs/>
          <w:sz w:val="36"/>
          <w:szCs w:val="36"/>
        </w:rPr>
        <w:t xml:space="preserve">Albert Goering: </w:t>
      </w:r>
      <w:r w:rsidR="00CB52ED" w:rsidRPr="00867FBC">
        <w:rPr>
          <w:b/>
          <w:bCs/>
          <w:sz w:val="36"/>
          <w:szCs w:val="36"/>
        </w:rPr>
        <w:t xml:space="preserve">   </w:t>
      </w:r>
      <w:r w:rsidRPr="00867FBC">
        <w:rPr>
          <w:b/>
          <w:bCs/>
          <w:sz w:val="36"/>
          <w:szCs w:val="36"/>
        </w:rPr>
        <w:t xml:space="preserve">A </w:t>
      </w:r>
      <w:r w:rsidR="00CB52ED" w:rsidRPr="00867FBC">
        <w:rPr>
          <w:b/>
          <w:bCs/>
          <w:sz w:val="36"/>
          <w:szCs w:val="36"/>
        </w:rPr>
        <w:t>G</w:t>
      </w:r>
      <w:r w:rsidRPr="00867FBC">
        <w:rPr>
          <w:b/>
          <w:bCs/>
          <w:sz w:val="36"/>
          <w:szCs w:val="36"/>
        </w:rPr>
        <w:t xml:space="preserve">ood </w:t>
      </w:r>
      <w:r w:rsidR="00CB52ED" w:rsidRPr="00867FBC">
        <w:rPr>
          <w:b/>
          <w:bCs/>
          <w:sz w:val="36"/>
          <w:szCs w:val="36"/>
        </w:rPr>
        <w:t>M</w:t>
      </w:r>
      <w:r w:rsidRPr="00867FBC">
        <w:rPr>
          <w:b/>
          <w:bCs/>
          <w:sz w:val="36"/>
          <w:szCs w:val="36"/>
        </w:rPr>
        <w:t>an</w:t>
      </w:r>
    </w:p>
    <w:p w:rsidR="00694BFD" w:rsidRDefault="00694BFD"/>
    <w:p w:rsidR="00694BFD" w:rsidRDefault="00694BFD" w:rsidP="00CB52ED">
      <w:pPr>
        <w:jc w:val="center"/>
      </w:pPr>
    </w:p>
    <w:p w:rsidR="00694BFD" w:rsidRDefault="00CB52ED" w:rsidP="00CB52ED">
      <w:pPr>
        <w:jc w:val="center"/>
      </w:pPr>
      <w:r>
        <w:rPr>
          <w:noProof/>
        </w:rPr>
        <w:drawing>
          <wp:inline distT="0" distB="0" distL="0" distR="0" wp14:anchorId="27BD3961" wp14:editId="214F007A">
            <wp:extent cx="3171825" cy="2476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ering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BFD" w:rsidRDefault="00694BFD"/>
    <w:p w:rsidR="00694BFD" w:rsidRDefault="00694BFD"/>
    <w:p w:rsidR="00694BFD" w:rsidRDefault="00694BFD"/>
    <w:p w:rsidR="00CB52ED" w:rsidRDefault="008B065C" w:rsidP="008B065C">
      <w:r>
        <w:t>This is the</w:t>
      </w:r>
      <w:r w:rsidR="0018590F">
        <w:t xml:space="preserve"> story of </w:t>
      </w:r>
      <w:r>
        <w:t>a</w:t>
      </w:r>
      <w:r w:rsidR="00CB52ED">
        <w:t xml:space="preserve"> remarkable man, </w:t>
      </w:r>
      <w:proofErr w:type="gramStart"/>
      <w:r w:rsidR="00CB52ED">
        <w:t>who  save</w:t>
      </w:r>
      <w:r>
        <w:t>d</w:t>
      </w:r>
      <w:proofErr w:type="gramEnd"/>
      <w:r w:rsidR="00CB52ED">
        <w:t xml:space="preserve"> </w:t>
      </w:r>
      <w:r w:rsidR="00217781">
        <w:t xml:space="preserve"> many </w:t>
      </w:r>
      <w:r w:rsidR="00CB52ED">
        <w:t>Jewish lives during World War II</w:t>
      </w:r>
      <w:r w:rsidR="001E00D2">
        <w:t xml:space="preserve"> in Hungary and other countries.  </w:t>
      </w:r>
      <w:r w:rsidR="00CB52ED">
        <w:t xml:space="preserve">  Even more </w:t>
      </w:r>
      <w:r w:rsidR="00E979BA">
        <w:t>astounding</w:t>
      </w:r>
      <w:r w:rsidR="00CB52ED">
        <w:t xml:space="preserve"> is that Albert was the younger brother of Hermann Goering,</w:t>
      </w:r>
      <w:r w:rsidR="0018590F">
        <w:t xml:space="preserve"> </w:t>
      </w:r>
      <w:r w:rsidR="00232F74">
        <w:t>the</w:t>
      </w:r>
      <w:r w:rsidR="00CB52ED">
        <w:t xml:space="preserve"> notorious Nazi military leader during the War.</w:t>
      </w:r>
    </w:p>
    <w:p w:rsidR="00CB52ED" w:rsidRDefault="00CB52ED"/>
    <w:p w:rsidR="00CB52ED" w:rsidRDefault="0018590F" w:rsidP="001E00D2">
      <w:r>
        <w:t xml:space="preserve">Dr. </w:t>
      </w:r>
      <w:proofErr w:type="spellStart"/>
      <w:r w:rsidRPr="0018590F">
        <w:t>Cser</w:t>
      </w:r>
      <w:r w:rsidR="0061191B">
        <w:t>é</w:t>
      </w:r>
      <w:r w:rsidRPr="0018590F">
        <w:t>pfalvi-Ga</w:t>
      </w:r>
      <w:r>
        <w:t>lligan</w:t>
      </w:r>
      <w:proofErr w:type="spellEnd"/>
      <w:r>
        <w:t xml:space="preserve"> will also show an </w:t>
      </w:r>
      <w:r w:rsidR="00CB52ED">
        <w:t xml:space="preserve">excerpt from a documentary made by Janos </w:t>
      </w:r>
      <w:proofErr w:type="spellStart"/>
      <w:r w:rsidR="00CB52ED">
        <w:t>T</w:t>
      </w:r>
      <w:r w:rsidR="0061191B">
        <w:t>á</w:t>
      </w:r>
      <w:r w:rsidR="00CB52ED">
        <w:t>ri</w:t>
      </w:r>
      <w:proofErr w:type="spellEnd"/>
      <w:r w:rsidR="00CB52ED">
        <w:t xml:space="preserve"> about</w:t>
      </w:r>
      <w:r>
        <w:t xml:space="preserve"> the speaker and her </w:t>
      </w:r>
      <w:r w:rsidR="00CB52ED">
        <w:t xml:space="preserve">autobiographical book </w:t>
      </w:r>
      <w:proofErr w:type="spellStart"/>
      <w:r w:rsidR="00CB52ED" w:rsidRPr="00232F74">
        <w:rPr>
          <w:i/>
          <w:iCs/>
        </w:rPr>
        <w:t>Mimimikoko</w:t>
      </w:r>
      <w:proofErr w:type="spellEnd"/>
      <w:r w:rsidR="00CB52ED" w:rsidRPr="00232F74">
        <w:rPr>
          <w:i/>
          <w:iCs/>
        </w:rPr>
        <w:t xml:space="preserve"> </w:t>
      </w:r>
      <w:proofErr w:type="spellStart"/>
      <w:r w:rsidR="00CB52ED" w:rsidRPr="00232F74">
        <w:rPr>
          <w:i/>
          <w:iCs/>
        </w:rPr>
        <w:t>Illeg</w:t>
      </w:r>
      <w:r w:rsidR="00232F74">
        <w:rPr>
          <w:i/>
          <w:iCs/>
        </w:rPr>
        <w:t>á</w:t>
      </w:r>
      <w:r w:rsidR="00CB52ED" w:rsidRPr="00232F74">
        <w:rPr>
          <w:i/>
          <w:iCs/>
        </w:rPr>
        <w:t>lis</w:t>
      </w:r>
      <w:proofErr w:type="spellEnd"/>
      <w:r w:rsidR="00CB52ED" w:rsidRPr="00232F74">
        <w:rPr>
          <w:i/>
          <w:iCs/>
        </w:rPr>
        <w:t xml:space="preserve"> </w:t>
      </w:r>
      <w:proofErr w:type="spellStart"/>
      <w:r w:rsidR="00232F74">
        <w:rPr>
          <w:i/>
          <w:iCs/>
        </w:rPr>
        <w:t>é</w:t>
      </w:r>
      <w:r w:rsidR="00CB52ED" w:rsidRPr="00232F74">
        <w:rPr>
          <w:i/>
          <w:iCs/>
        </w:rPr>
        <w:t>lete</w:t>
      </w:r>
      <w:proofErr w:type="spellEnd"/>
      <w:r w:rsidR="00CB52ED">
        <w:t xml:space="preserve"> (</w:t>
      </w:r>
      <w:proofErr w:type="spellStart"/>
      <w:r w:rsidR="00CB52ED">
        <w:t>Mimikoko</w:t>
      </w:r>
      <w:proofErr w:type="spellEnd"/>
      <w:r w:rsidR="00CB52ED">
        <w:t xml:space="preserve"> Underground</w:t>
      </w:r>
      <w:r>
        <w:t xml:space="preserve">; </w:t>
      </w:r>
      <w:r w:rsidR="00CB52ED">
        <w:t xml:space="preserve">the story of </w:t>
      </w:r>
      <w:r w:rsidR="0061191B">
        <w:t xml:space="preserve">the deportation </w:t>
      </w:r>
      <w:proofErr w:type="gramStart"/>
      <w:r w:rsidR="0061191B">
        <w:t>of  Hungary’s</w:t>
      </w:r>
      <w:proofErr w:type="gramEnd"/>
      <w:r w:rsidR="0061191B">
        <w:t xml:space="preserve"> Jews in </w:t>
      </w:r>
      <w:r w:rsidR="00CB52ED">
        <w:t xml:space="preserve">1944 </w:t>
      </w:r>
      <w:r w:rsidR="0061191B">
        <w:t xml:space="preserve">as seen </w:t>
      </w:r>
      <w:r w:rsidR="00CB52ED">
        <w:t xml:space="preserve">through the eyes of a little girl) and Albert Goering. </w:t>
      </w:r>
      <w:r>
        <w:t xml:space="preserve">  This video is part of </w:t>
      </w:r>
      <w:r w:rsidR="001E00D2">
        <w:t>the</w:t>
      </w:r>
      <w:r w:rsidR="00CB52ED">
        <w:t xml:space="preserve"> documentary collection </w:t>
      </w:r>
      <w:r w:rsidR="00CB52ED" w:rsidRPr="0018590F">
        <w:rPr>
          <w:i/>
          <w:iCs/>
        </w:rPr>
        <w:t>Rescuers and Recued</w:t>
      </w:r>
      <w:r>
        <w:rPr>
          <w:i/>
          <w:iCs/>
        </w:rPr>
        <w:t xml:space="preserve">, </w:t>
      </w:r>
      <w:r>
        <w:t xml:space="preserve">which will </w:t>
      </w:r>
      <w:r w:rsidR="00CB52ED">
        <w:t xml:space="preserve">premiere </w:t>
      </w:r>
      <w:r w:rsidR="001E00D2">
        <w:t xml:space="preserve">in Budapest </w:t>
      </w:r>
      <w:r w:rsidR="00CB52ED">
        <w:t>on December 1</w:t>
      </w:r>
      <w:r>
        <w:t xml:space="preserve">.  </w:t>
      </w:r>
    </w:p>
    <w:p w:rsidR="00694BFD" w:rsidRDefault="0018590F" w:rsidP="00217781">
      <w:r>
        <w:t xml:space="preserve">  </w:t>
      </w:r>
    </w:p>
    <w:p w:rsidR="00694BFD" w:rsidRPr="00694BFD" w:rsidRDefault="00694BFD" w:rsidP="00694BFD">
      <w:pPr>
        <w:jc w:val="center"/>
        <w:rPr>
          <w:b/>
          <w:bCs/>
          <w:sz w:val="28"/>
          <w:szCs w:val="28"/>
        </w:rPr>
      </w:pPr>
      <w:r w:rsidRPr="00694BFD">
        <w:rPr>
          <w:b/>
          <w:bCs/>
          <w:sz w:val="28"/>
          <w:szCs w:val="28"/>
        </w:rPr>
        <w:t>European Division Conference Room</w:t>
      </w:r>
    </w:p>
    <w:p w:rsidR="00694BFD" w:rsidRPr="00694BFD" w:rsidRDefault="00694BFD" w:rsidP="00694BFD">
      <w:pPr>
        <w:jc w:val="center"/>
        <w:rPr>
          <w:b/>
          <w:bCs/>
          <w:sz w:val="28"/>
          <w:szCs w:val="28"/>
        </w:rPr>
      </w:pPr>
      <w:r w:rsidRPr="00694BFD">
        <w:rPr>
          <w:b/>
          <w:bCs/>
          <w:sz w:val="28"/>
          <w:szCs w:val="28"/>
        </w:rPr>
        <w:t>Jefferson Building, LJ-250</w:t>
      </w:r>
    </w:p>
    <w:p w:rsidR="00694BFD" w:rsidRPr="00694BFD" w:rsidRDefault="00694BFD" w:rsidP="00694BFD">
      <w:pPr>
        <w:jc w:val="center"/>
        <w:rPr>
          <w:b/>
          <w:bCs/>
          <w:sz w:val="28"/>
          <w:szCs w:val="28"/>
        </w:rPr>
      </w:pPr>
      <w:r w:rsidRPr="00694BFD">
        <w:rPr>
          <w:b/>
          <w:bCs/>
          <w:sz w:val="28"/>
          <w:szCs w:val="28"/>
        </w:rPr>
        <w:t>Wednesday, November 19, 2014</w:t>
      </w:r>
    </w:p>
    <w:p w:rsidR="00694BFD" w:rsidRPr="00694BFD" w:rsidRDefault="00694BFD" w:rsidP="00694BFD">
      <w:pPr>
        <w:jc w:val="center"/>
        <w:rPr>
          <w:b/>
          <w:bCs/>
          <w:sz w:val="28"/>
          <w:szCs w:val="28"/>
        </w:rPr>
      </w:pPr>
      <w:r w:rsidRPr="00694BFD">
        <w:rPr>
          <w:b/>
          <w:bCs/>
          <w:sz w:val="28"/>
          <w:szCs w:val="28"/>
        </w:rPr>
        <w:t>12:00 noon – 1:00pm</w:t>
      </w:r>
    </w:p>
    <w:p w:rsidR="00694BFD" w:rsidRDefault="00694BFD"/>
    <w:p w:rsidR="00694BFD" w:rsidRPr="00694BFD" w:rsidRDefault="00694BFD" w:rsidP="00694BFD">
      <w:pPr>
        <w:jc w:val="center"/>
        <w:rPr>
          <w:b/>
          <w:bCs/>
        </w:rPr>
      </w:pPr>
      <w:r w:rsidRPr="00694BFD">
        <w:rPr>
          <w:b/>
          <w:bCs/>
        </w:rPr>
        <w:t>For Information:</w:t>
      </w:r>
    </w:p>
    <w:p w:rsidR="00694BFD" w:rsidRDefault="000179D4" w:rsidP="000179D4">
      <w:pPr>
        <w:jc w:val="center"/>
        <w:rPr>
          <w:b/>
          <w:bCs/>
        </w:rPr>
      </w:pPr>
      <w:r>
        <w:rPr>
          <w:b/>
          <w:bCs/>
        </w:rPr>
        <w:t>Contact Gail Shirazi</w:t>
      </w:r>
      <w:proofErr w:type="gramStart"/>
      <w:r>
        <w:rPr>
          <w:b/>
          <w:bCs/>
        </w:rPr>
        <w:t>,  707</w:t>
      </w:r>
      <w:proofErr w:type="gramEnd"/>
      <w:r>
        <w:rPr>
          <w:b/>
          <w:bCs/>
        </w:rPr>
        <w:t>-9897 /</w:t>
      </w:r>
      <w:r w:rsidR="00694BFD" w:rsidRPr="00694BFD">
        <w:rPr>
          <w:b/>
          <w:bCs/>
        </w:rPr>
        <w:t xml:space="preserve"> email</w:t>
      </w:r>
      <w:r>
        <w:rPr>
          <w:b/>
          <w:bCs/>
        </w:rPr>
        <w:t xml:space="preserve"> </w:t>
      </w:r>
      <w:hyperlink r:id="rId6" w:history="1">
        <w:r w:rsidRPr="000A5F46">
          <w:rPr>
            <w:rStyle w:val="Hyperlink"/>
            <w:b/>
            <w:bCs/>
          </w:rPr>
          <w:t>gshi@loc.gov</w:t>
        </w:r>
      </w:hyperlink>
      <w:r>
        <w:rPr>
          <w:b/>
          <w:bCs/>
        </w:rPr>
        <w:t xml:space="preserve"> or</w:t>
      </w:r>
    </w:p>
    <w:p w:rsidR="000179D4" w:rsidRPr="00694BFD" w:rsidRDefault="000179D4" w:rsidP="000179D4">
      <w:pPr>
        <w:jc w:val="center"/>
        <w:rPr>
          <w:b/>
          <w:bCs/>
        </w:rPr>
      </w:pPr>
      <w:r>
        <w:rPr>
          <w:b/>
          <w:bCs/>
        </w:rPr>
        <w:t xml:space="preserve">Kenneth Nyirady, 707-8493 / email </w:t>
      </w:r>
      <w:hyperlink r:id="rId7" w:history="1">
        <w:r w:rsidRPr="000A5F46">
          <w:rPr>
            <w:rStyle w:val="Hyperlink"/>
            <w:b/>
            <w:bCs/>
          </w:rPr>
          <w:t>knyi@loc.gov</w:t>
        </w:r>
      </w:hyperlink>
      <w:r>
        <w:rPr>
          <w:b/>
          <w:bCs/>
        </w:rPr>
        <w:t xml:space="preserve"> </w:t>
      </w:r>
    </w:p>
    <w:p w:rsidR="005E5E69" w:rsidRDefault="005E5E69" w:rsidP="005E5E69">
      <w:pPr>
        <w:rPr>
          <w:b/>
          <w:bCs/>
        </w:rPr>
      </w:pPr>
    </w:p>
    <w:p w:rsidR="005E5E69" w:rsidRDefault="005E5E69" w:rsidP="005E5E69">
      <w:pPr>
        <w:jc w:val="center"/>
        <w:rPr>
          <w:b/>
          <w:bCs/>
        </w:rPr>
      </w:pPr>
      <w:r>
        <w:rPr>
          <w:b/>
          <w:bCs/>
        </w:rPr>
        <w:t>R</w:t>
      </w:r>
      <w:r w:rsidR="00694BFD" w:rsidRPr="00694BFD">
        <w:rPr>
          <w:b/>
          <w:bCs/>
        </w:rPr>
        <w:t>equest ADA accommodations five business days in advance</w:t>
      </w:r>
    </w:p>
    <w:p w:rsidR="00E050C2" w:rsidRPr="00694BFD" w:rsidRDefault="00694BFD" w:rsidP="005E5E69">
      <w:pPr>
        <w:jc w:val="center"/>
        <w:rPr>
          <w:b/>
          <w:bCs/>
        </w:rPr>
      </w:pPr>
      <w:proofErr w:type="gramStart"/>
      <w:r w:rsidRPr="00694BFD">
        <w:rPr>
          <w:b/>
          <w:bCs/>
        </w:rPr>
        <w:t>at</w:t>
      </w:r>
      <w:proofErr w:type="gramEnd"/>
      <w:r w:rsidRPr="00694BFD">
        <w:rPr>
          <w:b/>
          <w:bCs/>
        </w:rPr>
        <w:t xml:space="preserve"> (202) 707-6362  (Voice/TTY)</w:t>
      </w:r>
      <w:r w:rsidR="005E5E69">
        <w:rPr>
          <w:b/>
          <w:bCs/>
        </w:rPr>
        <w:t xml:space="preserve"> </w:t>
      </w:r>
      <w:r w:rsidRPr="00694BFD">
        <w:rPr>
          <w:b/>
          <w:bCs/>
        </w:rPr>
        <w:t xml:space="preserve">or email </w:t>
      </w:r>
      <w:hyperlink r:id="rId8" w:history="1">
        <w:r w:rsidR="00217781" w:rsidRPr="000A5F46">
          <w:rPr>
            <w:rStyle w:val="Hyperlink"/>
            <w:b/>
            <w:bCs/>
          </w:rPr>
          <w:t>ada@loc.gov</w:t>
        </w:r>
      </w:hyperlink>
    </w:p>
    <w:sectPr w:rsidR="00E050C2" w:rsidRPr="00694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C2"/>
    <w:rsid w:val="000179D4"/>
    <w:rsid w:val="000E78DD"/>
    <w:rsid w:val="0018590F"/>
    <w:rsid w:val="001E00D2"/>
    <w:rsid w:val="00217781"/>
    <w:rsid w:val="00232F74"/>
    <w:rsid w:val="00236A59"/>
    <w:rsid w:val="003D7373"/>
    <w:rsid w:val="00491C32"/>
    <w:rsid w:val="00572118"/>
    <w:rsid w:val="005E5E69"/>
    <w:rsid w:val="0061191B"/>
    <w:rsid w:val="00694BFD"/>
    <w:rsid w:val="006B7487"/>
    <w:rsid w:val="00867FBC"/>
    <w:rsid w:val="008B065C"/>
    <w:rsid w:val="00CB52ED"/>
    <w:rsid w:val="00DA2DED"/>
    <w:rsid w:val="00DE4AB9"/>
    <w:rsid w:val="00DF7A29"/>
    <w:rsid w:val="00E050C2"/>
    <w:rsid w:val="00E9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94BFD"/>
  </w:style>
  <w:style w:type="character" w:customStyle="1" w:styleId="DateChar">
    <w:name w:val="Date Char"/>
    <w:basedOn w:val="DefaultParagraphFont"/>
    <w:link w:val="Date"/>
    <w:uiPriority w:val="99"/>
    <w:semiHidden/>
    <w:rsid w:val="00694BFD"/>
  </w:style>
  <w:style w:type="paragraph" w:styleId="BalloonText">
    <w:name w:val="Balloon Text"/>
    <w:basedOn w:val="Normal"/>
    <w:link w:val="BalloonTextChar"/>
    <w:uiPriority w:val="99"/>
    <w:semiHidden/>
    <w:unhideWhenUsed/>
    <w:rsid w:val="00CB5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2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79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94BFD"/>
  </w:style>
  <w:style w:type="character" w:customStyle="1" w:styleId="DateChar">
    <w:name w:val="Date Char"/>
    <w:basedOn w:val="DefaultParagraphFont"/>
    <w:link w:val="Date"/>
    <w:uiPriority w:val="99"/>
    <w:semiHidden/>
    <w:rsid w:val="00694BFD"/>
  </w:style>
  <w:style w:type="paragraph" w:styleId="BalloonText">
    <w:name w:val="Balloon Text"/>
    <w:basedOn w:val="Normal"/>
    <w:link w:val="BalloonTextChar"/>
    <w:uiPriority w:val="99"/>
    <w:semiHidden/>
    <w:unhideWhenUsed/>
    <w:rsid w:val="00CB5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2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7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@lo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nyi@lo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shi@loc.gov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Library Of Congress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Nyirady Kenneth</dc:creator>
  <cp:lastModifiedBy>Shirazi, Gail</cp:lastModifiedBy>
  <cp:revision>2</cp:revision>
  <cp:lastPrinted>2014-11-12T16:41:00Z</cp:lastPrinted>
  <dcterms:created xsi:type="dcterms:W3CDTF">2014-11-12T19:55:00Z</dcterms:created>
  <dcterms:modified xsi:type="dcterms:W3CDTF">2014-11-12T19:55:00Z</dcterms:modified>
</cp:coreProperties>
</file>