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14" w:type="dxa"/>
        <w:tblInd w:w="108" w:type="dxa"/>
        <w:tblLook w:val="04A0"/>
      </w:tblPr>
      <w:tblGrid>
        <w:gridCol w:w="8414"/>
      </w:tblGrid>
      <w:tr w:rsidR="000E4E90" w:rsidRPr="000E4E90" w:rsidTr="00C30620">
        <w:trPr>
          <w:trHeight w:val="1276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:rsidR="000E4E90" w:rsidRPr="00C30620" w:rsidRDefault="00C30620" w:rsidP="00C30620">
            <w:pPr>
              <w:widowControl/>
              <w:jc w:val="center"/>
              <w:rPr>
                <w:rFonts w:ascii="华文隶书" w:eastAsia="华文隶书" w:hAnsiTheme="minorEastAsia" w:cs="宋体" w:hint="eastAsia"/>
                <w:color w:val="FF0000"/>
                <w:kern w:val="0"/>
                <w:sz w:val="84"/>
                <w:szCs w:val="84"/>
              </w:rPr>
            </w:pPr>
            <w:r w:rsidRPr="00C30620">
              <w:rPr>
                <w:rFonts w:ascii="华文隶书" w:eastAsia="华文隶书" w:hAnsiTheme="minorEastAsia" w:cs="宋体" w:hint="eastAsia"/>
                <w:color w:val="FF0000"/>
                <w:kern w:val="0"/>
                <w:sz w:val="84"/>
                <w:szCs w:val="84"/>
              </w:rPr>
              <w:t>行政管理实操训练</w:t>
            </w:r>
          </w:p>
        </w:tc>
      </w:tr>
      <w:tr w:rsidR="000E4E90" w:rsidRPr="000E4E90" w:rsidTr="00C30620">
        <w:trPr>
          <w:trHeight w:val="492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vAlign w:val="center"/>
            <w:hideMark/>
          </w:tcPr>
          <w:p w:rsidR="000E4E90" w:rsidRPr="000E4E90" w:rsidRDefault="000E4E90" w:rsidP="00C30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【时间地点】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="00C3062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年</w:t>
            </w:r>
            <w:r w:rsidR="00C30620">
              <w:rPr>
                <w:rFonts w:ascii="宋体" w:eastAsia="宋体" w:hAnsi="宋体" w:cs="宋体" w:hint="eastAsia"/>
                <w:kern w:val="0"/>
                <w:sz w:val="22"/>
              </w:rPr>
              <w:t>6月</w:t>
            </w:r>
            <w:r w:rsidR="00C30620" w:rsidRPr="00C30620">
              <w:rPr>
                <w:rFonts w:ascii="宋体" w:eastAsia="宋体" w:hAnsi="宋体" w:cs="宋体" w:hint="eastAsia"/>
                <w:kern w:val="0"/>
                <w:sz w:val="22"/>
              </w:rPr>
              <w:t>18-19北京</w:t>
            </w:r>
            <w:r w:rsidR="00C30620">
              <w:rPr>
                <w:rFonts w:ascii="宋体" w:eastAsia="宋体" w:hAnsi="宋体" w:cs="宋体" w:hint="eastAsia"/>
                <w:kern w:val="0"/>
                <w:sz w:val="22"/>
              </w:rPr>
              <w:t xml:space="preserve"> 、7月</w:t>
            </w:r>
            <w:r w:rsidR="00C30620" w:rsidRPr="00C30620">
              <w:rPr>
                <w:rFonts w:ascii="宋体" w:eastAsia="宋体" w:hAnsi="宋体" w:cs="宋体" w:hint="eastAsia"/>
                <w:kern w:val="0"/>
                <w:sz w:val="22"/>
              </w:rPr>
              <w:t>02-03深圳</w:t>
            </w:r>
            <w:r w:rsidR="00C30620">
              <w:rPr>
                <w:rFonts w:ascii="宋体" w:eastAsia="宋体" w:hAnsi="宋体" w:cs="宋体" w:hint="eastAsia"/>
                <w:kern w:val="0"/>
                <w:sz w:val="22"/>
              </w:rPr>
              <w:t>、7月</w:t>
            </w:r>
            <w:r w:rsidR="00C30620" w:rsidRPr="00C30620">
              <w:rPr>
                <w:rFonts w:ascii="宋体" w:eastAsia="宋体" w:hAnsi="宋体" w:cs="宋体" w:hint="eastAsia"/>
                <w:kern w:val="0"/>
                <w:sz w:val="22"/>
              </w:rPr>
              <w:t>16-17上海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【参加对象】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行政总监、行政经理、办公室主任、董事长秘书、总经理秘书、行政助理、行政主管等其它行政管理人员。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【授课方式】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案例分享、实务分析、互动讨论、专题研讨、培训游戏等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【学习费用】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3800元/人（含课程讲义、午餐、税费、茶点等）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课程赠送资料：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行政管理部门全套岗位说明书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行政管理部门全套制度、全套流程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行政管理部门必须掌握的管理知识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PPT精美（400多个胚）模板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彼得德鲁克、稻盛和夫、杰克.韦尔奇等经典管理著作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【培训特点】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500强企业的工作背景、对不同企业的深入咨询经验，系统缜密的思维体系给学员专业的提升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 xml:space="preserve">【认证费用】 </w:t>
            </w: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中级600元/人;高级800元/人(参加认证考试的学员须交纳此费用，不参加认证考试的学员无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须交纳)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kern w:val="0"/>
                <w:sz w:val="22"/>
              </w:rPr>
              <w:t>【垂询热线】  021-31006787、0755-6128</w:t>
            </w:r>
            <w:r w:rsidR="00C30620">
              <w:rPr>
                <w:rFonts w:ascii="宋体" w:eastAsia="宋体" w:hAnsi="宋体" w:cs="宋体" w:hint="eastAsia"/>
                <w:b/>
                <w:kern w:val="0"/>
                <w:sz w:val="22"/>
              </w:rPr>
              <w:t>-</w:t>
            </w:r>
            <w:r w:rsidRPr="000E4E90">
              <w:rPr>
                <w:rFonts w:ascii="宋体" w:eastAsia="宋体" w:hAnsi="宋体" w:cs="宋体" w:hint="eastAsia"/>
                <w:b/>
                <w:kern w:val="0"/>
                <w:sz w:val="22"/>
              </w:rPr>
              <w:t>0006、010-5129</w:t>
            </w:r>
            <w:r w:rsidR="00C30620">
              <w:rPr>
                <w:rFonts w:ascii="宋体" w:eastAsia="宋体" w:hAnsi="宋体" w:cs="宋体" w:hint="eastAsia"/>
                <w:b/>
                <w:kern w:val="0"/>
                <w:sz w:val="22"/>
              </w:rPr>
              <w:t>-</w:t>
            </w:r>
            <w:r w:rsidRPr="000E4E90">
              <w:rPr>
                <w:rFonts w:ascii="宋体" w:eastAsia="宋体" w:hAnsi="宋体" w:cs="宋体" w:hint="eastAsia"/>
                <w:b/>
                <w:kern w:val="0"/>
                <w:sz w:val="22"/>
              </w:rPr>
              <w:t>9910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【电子邮箱】  </w:t>
            </w:r>
            <w:r w:rsidR="00C30620">
              <w:rPr>
                <w:rFonts w:ascii="宋体" w:eastAsia="宋体" w:hAnsi="宋体" w:cs="宋体" w:hint="eastAsia"/>
                <w:b/>
                <w:kern w:val="0"/>
                <w:sz w:val="22"/>
              </w:rPr>
              <w:t>320588808@qq.com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【QQ/微信】：320588808  值·班·手·机：18918958501 许先生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  <w:r w:rsidR="00C3062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退订， 请发送至  </w:t>
            </w:r>
            <w:r w:rsidR="00C30620" w:rsidRPr="00CE7DE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wytuixin@163.com,</w:t>
            </w:r>
            <w:r w:rsidR="00C3062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  </w:t>
            </w:r>
            <w:r w:rsidR="00C30620" w:rsidRPr="00CE7DE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我们会及时为您处理，</w:t>
            </w:r>
            <w:r w:rsidR="00C3062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 xml:space="preserve">  </w:t>
            </w:r>
            <w:r w:rsidR="00C30620" w:rsidRPr="00CE7DEA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2"/>
              </w:rPr>
              <w:t>谢谢您的理解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备注：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凡参加认证的学员，在培训结束参加考试合格者由《国际职业认证标准联合会》颁发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《行政管理师》国际国内中英文版双职业资格证书，（国际国内认证/全球通行/社会认可/官方网上查询）；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凡参加认证的学员须课前准备大一寸红底或蓝底数码照片；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3．课程结束后20个工作日内将证书快递寄给学员；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课程背景：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随着企业管理水平的不断提升，对行政管理的专业素质要求也越来越高，他们在工作中常遇到以下问题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，不清楚行政管理在企业中的价值，不明晰自己的工作职责与角色定位，或者不知道如何去管理团队。诸如此类的问题，都是每个行政管理人员都要面对的，如何把握正确思路和方向、找到最适当方法，迅速提升自身职业素养、有效控制行政成本，更好的达成企业管理的目的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培训目的：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本课程专门为行政总监、行政经理、董事会或总经办秘书、行政部门工作人员、部门经理助理、其他行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政人员设计提升专业能力，成为上司在工作中的得力助手而设计的，目的是要使学员能够帮助上司提升工作效率与品质，维护商业形象，取得事业更大成功，成为老板的“管家”， 做好办公室的上传下达、做好领导的左膀右臂和参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谋助手。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讲师介绍：【欧阳少波】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咨询培训经验：10年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专注于的业务领域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行政管理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战略管理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组织结构设计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HCM全面解决方案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流程与制度管理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* 欧阳少波先生毕业于北京大学，拥有工商管理硕士学位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曾在微软、艾默生电气、伊顿、IBM工作，担任过接待专员、总经理、办事处主任、合伙人等职位。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他具有多年丰富的管理咨询和培训经验，为不同行业的国内外客户提供卓有成效的培训和咨询服务，所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服务过的客户包括上市公司、国有独资企业、外商独资企业、民营企业及合资企业，行业涉及金融、能源、制造业、快速消费品、电信运营商等多个行业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授课风格：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案例分析      模拟演练      游戏导入  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理论讲解      短片播放      故事调节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擅长课程：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《行政统筹管理实操训练》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《企业关键人才的招募、留用及管理实战解析》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《行政统筹管理》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《流程与制度管理》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《管理者与绩效管理》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《企业文化与品牌塑造》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《解决问题的能力塑造》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《金字塔公文写作》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《商务接待》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咨询项目：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2011 敏华控股组织人力项目    新奥燃气能力素质模型     人力资源专家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格力电器绩效管理项目   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中国电信运营中心人力资源战略规划    项目总监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内蒙古锋威硅业流程、组织、制度、薪酬、绩效项目 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2010 江西煤炭集团战略规划 项目总监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2009 乌鲁木齐电信人力资源提升项目   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2009 长沙烟草服务品牌项目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2009 江西蓝天驾校连锁项目一、项目二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2008 宁波日升电器流程与制度、组织结构设计、薪酬与绩效管理项目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2008 红松风力发电有限公司战略、组织与流程、薪酬与绩效项目 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2008 山东万丰集团组织、流程与制度、薪酬与绩效、股权激励项目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2007上海豫园商城母子公司管控、子公司层激励、组织设计 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2007 用友移动商务有限公司组织、流程、薪酬与绩效、预算管理体系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2007 中国石油西南销售公司绩效管理项目  项目经理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2006 中国电子信息产业集团公司战略项目  项目经理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培训特色：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授课层次清晰，条理性和逻辑性强。在培训过程中，活跃流畅，充分调动学员的积极性、参与性。注重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启发式教学，充分运用案例和体验式教学方法，将理论与实际有效结合，在与大家分享心得的同时，使学员思考方式发生改变。此外欧阳老师亲和力非常强，亦很受客户领导、学员的喜爱。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曾培训或咨询过的企业有：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华润啤酒、山东电力、建亨集团、中国电信乌鲁木齐分公司、中国电信增值运营中心、中国移动网络管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理中心、中石油华北油田钢管公司、中国石油西南销售公司、中国电子信息产业集团、中国南方电网、上海豫园、宁波日升电器有限公司等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客户评价：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行政统筹管理是杂烦乱的，但是培训老师能够使学员不觉得枯燥，气氛很活跃，学习到了平时工作中很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理论知识 ，以及实操方法。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300" w:firstLine="28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————上海英提尔交运汽车零部件有限公司  黄伟祥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行政人事工作杂乱、烦锁，通过华为，微软等案例，学习行政管理正确方法，行政管理正确思维和行政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管理正确工具。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600" w:firstLine="35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————江苏新亚房地产开发有限公司  曹丽华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课程精彩部份挺多的，但有一点，回去要实践的就是高效中的节约奖惩制度，做任何事，一定要“早一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点，好一点，多一点”从事行政工作5年多，第一次参加有关行政管理类培训，让我把平常所做的事汇总，检讨。感觉很棒！！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2500" w:firstLine="55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————东莞万好  黄玉婵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老师的举例说明让人记忆深刻，能把学的内容用到实际的工作中去，把以往觉得难以处理的事务能有新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方法更好的理顺，有信心在以后带领好自己的团队，课程时间有点短，能用三天来安排也许会更加理解深刻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600" w:firstLine="35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————明治(青岛)橡塑制品有限公司 彭大珍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课程非常有实操性，针对一件事情从最细节的地主出发分析，对我个人而言，课程让我更多关注到的就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是行政管理方面的细节（会议接待，待人接物等）在行政基础如何做到出彩！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950" w:firstLine="429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————宁波朗生医药有限公司 施佩佩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课程每一章都会有小组讨论，倾听同学的想法并进行点评，加深了课程的印象，对行政管理有了一个系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统的理解。</w:t>
            </w:r>
            <w:r w:rsidR="00C30620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————铿腾（上海）有限公司 陈朔涓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 xml:space="preserve">　　案例多，老师很幽默，课程气氛很好。认识到，一个人不是做越多越好，而且把重要的事做好。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600" w:firstLine="35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————福建安健致远国际贸易有限公司  林聪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通过此次培训，对行政工作的定位作用，具体工作方法及领导者的能力有了全面的了解，同时也认识了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各行各业的行政精英，正所谓"三人行，必有我师“，这将是一笔丰富的资源。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500" w:firstLine="330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————湛江国联水产开发股份有限公司  唐岸莲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　课程老师与学员互动，老师讲课非常的风趣，鼓励学员自己总结，根据老师的培训内容及案例，联系到</w:t>
            </w:r>
            <w:r w:rsidR="00C30620" w:rsidRPr="000E4E90">
              <w:rPr>
                <w:rFonts w:ascii="宋体" w:eastAsia="宋体" w:hAnsi="宋体" w:cs="宋体" w:hint="eastAsia"/>
                <w:kern w:val="0"/>
                <w:sz w:val="22"/>
              </w:rPr>
              <w:t>自己的工作，有了很多新的想法和思路。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C30620">
            <w:pPr>
              <w:widowControl/>
              <w:ind w:firstLineChars="1750" w:firstLine="38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————耐驰（兰州）泵业有限公司  徐东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课程大纲：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第一讲  行政管理的使命与价值——稳定、高效、辅助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行政管理的定位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行政管理的困惑？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——杂、烦、琐碎、做得好大家没有感觉，做得不好大家都看得见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行政管理的定义与三重境界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一、如何让行政部工作出彩——第一个关键词：稳定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每个接触点都是白金点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行政管理的服务理念——有礼热情，有理服务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3. 工作分析的5个步骤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信件管理工作分析与最佳实践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卫生管理工作分析与最佳实践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食堂管理工作分析与最佳实践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司机接待工作分析与最佳实践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保安管理工作分析与最佳实践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督导督办工作分析与最佳实践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内部服务质量与服务利润链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行政团队建设的八个要素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行政团队建设的五个阶段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案例讨论：如何让行政部出彩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二、如何成为老板得力的管家人——第二个关键词：高效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五个方面打造高效的行政团队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预算管理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3. 行政采购体系搭建与战略采购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4. 打造高效型的行政组织机构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案例讨论：如何打造高效的行政团队？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三、成为老板的左右手和眼镜——第三个关键词：辅助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差旅管理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会议管理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会务分类－组织思路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组织阶段：会前准备、会中协助、会后整理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如何担任会议主持人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如何当好会议秘书？如何组织开会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如何避免陷于会议忙碌之中？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3. 时间管理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时间管理的四象限法则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时间管理的三个重要步骤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谋杀时间的四个凶手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4. 接待管理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商务礼仪的三个核心要素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商务接待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行政人员的着装、仪表、语言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行政接待安排与点菜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行政接待的无缝连接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案例讨论：如何接待考察公司的客户？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第二讲、 行政的使命、目的和价值——如何做一名出色的当家人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一、行政管理是一个专业的工作要有自己的方法、工具和技巧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做好办公室工作的三要素——脑勤、嘴勤、腿勤；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行政管理就是管人（包括管自己）、管事、管时间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二、卓越绩效模型——第四个关键词：管人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意愿——什么是职业化的心态？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案例分享：野田圣子，追求卓越，成功自然相随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职责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职业生涯中的劳伦斯定律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工作中的角色与ARCPI模型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行政管理人员如何跟其它部门人员打交道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行政管理人员如何跟上级打交道——管理者与信息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行政管理人员如何跟下属打交道——下属获得成就感的管理三要素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能力——提升能力的三种途径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案例讨论：行政主管职业生涯成功之道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三、行政管理人员的能力素质——管事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1. 能力素质模型基本概念与行政管理人员的能力素质模型的特点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行政管理人员的能力发展路径与岗位图谱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行政管理人员能力素质开发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案例分享：行政主管能力的素质模型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总裁秘书的能力素质模型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档案管理人员的能力素质模型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2. 行政管理人员沟通能力建设——行政人员必备技能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沟通的模型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语言与非语言沟通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成功沟通的四个步骤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沟通的三大法则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 xml:space="preserve">如何布置任务、批评和表扬下属 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案例实战：如何批评司机王罡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3. 公文写作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公文写作技巧——公文写作的5个关键步骤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金字塔写作原则---公文写作的最佳写作法则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案例：高级秘书何芬的烦恼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实操演练：年终总结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4. PPT写作法则与技巧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PPT吸引人的关键法则——伟大的思想与广告式表达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PPT的3R原则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实战案例：8步铸就世界级ppt演讲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5. 行政管理人员解决问题能力建设——行政管理人员理性思维突破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界定问题——成功的出发点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分解问题——理性思维突破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优先排序——行动指南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分析议题——具体问题指引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关键性分析——具体问题具体分析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归纳建议---解决方案汇总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交流沟通—贯穿始终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案例实操：公司10周年庆典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6. 行政管理人员绩效管理能力建设——行政管理人员的核心工作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绩效管理成功的核心要素之一 —— 先人后事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绩效管理成功的核心要素之二 —— 两个勤劳的人（主管与人力资源绩效管理员）</w:t>
            </w:r>
          </w:p>
        </w:tc>
      </w:tr>
      <w:tr w:rsidR="000E4E90" w:rsidRPr="000E4E90" w:rsidTr="00C30620">
        <w:trPr>
          <w:trHeight w:val="30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绩效管理行政管理人员绩效管理指标库建设的两个工具——平衡积分卡与CQQT模型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绩效辅导与检查计划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绩效考核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绩效反馈面谈与改进计划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案例实操：如何考核公司秘书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7. 行政管理人员制度管理能力建设——行政管理人员必须掌握的核心技能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制度的制定——制度制定的7个要素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制度的管理——火炭效应与破窗户理论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案例实操：如何拟定管理制度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8. 行政管理人员流程管理能力建设——行政管理人员必备技能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流程的价值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流程的规范与标准格式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流程的三个关键成功要素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案例实操：会议管理流程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9. 行为规范建设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kern w:val="0"/>
                <w:sz w:val="22"/>
              </w:rPr>
              <w:t>案例分享：某电力公司行为规范手册</w:t>
            </w:r>
          </w:p>
        </w:tc>
      </w:tr>
      <w:tr w:rsidR="000E4E90" w:rsidRPr="000E4E90" w:rsidTr="00C30620">
        <w:trPr>
          <w:trHeight w:val="270"/>
        </w:trPr>
        <w:tc>
          <w:tcPr>
            <w:tcW w:w="8414" w:type="dxa"/>
            <w:tcBorders>
              <w:top w:val="nil"/>
              <w:left w:val="dotDash" w:sz="8" w:space="0" w:color="808080"/>
              <w:bottom w:val="nil"/>
              <w:right w:val="dotDash" w:sz="8" w:space="0" w:color="808080"/>
            </w:tcBorders>
            <w:shd w:val="clear" w:color="auto" w:fill="auto"/>
            <w:noWrap/>
            <w:vAlign w:val="center"/>
            <w:hideMark/>
          </w:tcPr>
          <w:p w:rsidR="000E4E90" w:rsidRPr="000E4E90" w:rsidRDefault="000E4E90" w:rsidP="000E4E9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993300"/>
                <w:kern w:val="0"/>
                <w:sz w:val="22"/>
              </w:rPr>
            </w:pPr>
            <w:r w:rsidRPr="000E4E90">
              <w:rPr>
                <w:rFonts w:ascii="宋体" w:eastAsia="宋体" w:hAnsi="宋体" w:cs="宋体" w:hint="eastAsia"/>
                <w:b/>
                <w:bCs/>
                <w:color w:val="993300"/>
                <w:kern w:val="0"/>
                <w:sz w:val="22"/>
              </w:rPr>
              <w:t>总结：分享收获与行动计划</w:t>
            </w:r>
          </w:p>
        </w:tc>
      </w:tr>
    </w:tbl>
    <w:p w:rsidR="00287CFB" w:rsidRPr="000E4E90" w:rsidRDefault="00287CFB"/>
    <w:sectPr w:rsidR="00287CFB" w:rsidRPr="000E4E90" w:rsidSect="001E0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C8" w:rsidRDefault="00811FC8" w:rsidP="000E4E90">
      <w:r>
        <w:separator/>
      </w:r>
    </w:p>
  </w:endnote>
  <w:endnote w:type="continuationSeparator" w:id="1">
    <w:p w:rsidR="00811FC8" w:rsidRDefault="00811FC8" w:rsidP="000E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C8" w:rsidRDefault="00811FC8" w:rsidP="000E4E90">
      <w:r>
        <w:separator/>
      </w:r>
    </w:p>
  </w:footnote>
  <w:footnote w:type="continuationSeparator" w:id="1">
    <w:p w:rsidR="00811FC8" w:rsidRDefault="00811FC8" w:rsidP="000E4E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E90"/>
    <w:rsid w:val="000E4E90"/>
    <w:rsid w:val="001E0E87"/>
    <w:rsid w:val="00287CFB"/>
    <w:rsid w:val="00811FC8"/>
    <w:rsid w:val="00C30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E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4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4E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4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E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773</Words>
  <Characters>4410</Characters>
  <Application>Microsoft Office Word</Application>
  <DocSecurity>0</DocSecurity>
  <Lines>36</Lines>
  <Paragraphs>10</Paragraphs>
  <ScaleCrop>false</ScaleCrop>
  <Company>微软中国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3</cp:revision>
  <dcterms:created xsi:type="dcterms:W3CDTF">2015-10-08T00:58:00Z</dcterms:created>
  <dcterms:modified xsi:type="dcterms:W3CDTF">2016-06-05T15:39:00Z</dcterms:modified>
</cp:coreProperties>
</file>