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C3" w:rsidRPr="00A400D3" w:rsidRDefault="00722FC3" w:rsidP="00722FC3">
      <w:pPr>
        <w:spacing w:after="0" w:line="240" w:lineRule="auto"/>
        <w:rPr>
          <w:rFonts w:ascii="Times New Roman" w:hAnsi="Times New Roman" w:cs="Times New Roman"/>
          <w:b/>
          <w:i/>
          <w:spacing w:val="4"/>
        </w:rPr>
      </w:pPr>
      <w:bookmarkStart w:id="0" w:name="_GoBack"/>
      <w:bookmarkEnd w:id="0"/>
      <w:r w:rsidRPr="00A400D3">
        <w:rPr>
          <w:rFonts w:ascii="Times New Roman" w:hAnsi="Times New Roman" w:cs="Times New Roman"/>
          <w:b/>
        </w:rPr>
        <w:t>Prem Prakash Setty</w:t>
      </w:r>
      <w:r w:rsidRPr="00A400D3">
        <w:rPr>
          <w:rFonts w:ascii="Times New Roman" w:hAnsi="Times New Roman" w:cs="Times New Roman"/>
          <w:b/>
        </w:rPr>
        <w:tab/>
      </w:r>
      <w:r w:rsidRPr="00A400D3">
        <w:rPr>
          <w:rFonts w:ascii="Times New Roman" w:hAnsi="Times New Roman" w:cs="Times New Roman"/>
          <w:b/>
        </w:rPr>
        <w:tab/>
      </w:r>
      <w:r w:rsidRPr="00A400D3">
        <w:rPr>
          <w:rFonts w:ascii="Times New Roman" w:hAnsi="Times New Roman" w:cs="Times New Roman"/>
          <w:b/>
        </w:rPr>
        <w:tab/>
      </w:r>
      <w:r w:rsidR="00A44002" w:rsidRPr="00A400D3">
        <w:rPr>
          <w:rFonts w:ascii="Times New Roman" w:hAnsi="Times New Roman" w:cs="Times New Roman"/>
          <w:i/>
          <w:noProof/>
          <w:lang w:val="en-IN" w:eastAsia="en-IN"/>
        </w:rPr>
        <w:drawing>
          <wp:inline distT="0" distB="0" distL="0" distR="0">
            <wp:extent cx="942975" cy="385240"/>
            <wp:effectExtent l="19050" t="0" r="0" b="0"/>
            <wp:docPr id="13" name="Picture 13" descr="OC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C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69" cy="39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002" w:rsidRPr="00A400D3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1038860" cy="379799"/>
            <wp:effectExtent l="19050" t="0" r="8890" b="0"/>
            <wp:docPr id="16" name="Picture 16" descr="10g_cert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g_cert_p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40" cy="38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002" w:rsidRPr="00A400D3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438150" cy="433056"/>
            <wp:effectExtent l="19050" t="0" r="0" b="0"/>
            <wp:docPr id="19" name="Picture 19" descr="Logo%20ITIL%20V3%20Foundation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%20ITIL%20V3%20Foundation%20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0" cy="43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002" w:rsidRPr="00A400D3">
        <w:rPr>
          <w:rFonts w:ascii="Times New Roman" w:hAnsi="Times New Roman" w:cs="Times New Roman"/>
          <w:b/>
          <w:i/>
          <w:spacing w:val="4"/>
        </w:rPr>
        <w:t>ITIL®</w:t>
      </w:r>
    </w:p>
    <w:p w:rsidR="00A400D3" w:rsidRPr="00A400D3" w:rsidRDefault="00A400D3" w:rsidP="00A400D3">
      <w:pPr>
        <w:rPr>
          <w:rFonts w:ascii="Times New Roman" w:hAnsi="Times New Roman" w:cs="Times New Roman"/>
          <w:b/>
        </w:rPr>
      </w:pPr>
      <w:r w:rsidRPr="00A400D3">
        <w:rPr>
          <w:rFonts w:ascii="Times New Roman" w:hAnsi="Times New Roman" w:cs="Times New Roman"/>
          <w:b/>
        </w:rPr>
        <w:t>Lead Oracle DBA</w:t>
      </w:r>
    </w:p>
    <w:p w:rsidR="00722FC3" w:rsidRPr="00A400D3" w:rsidRDefault="00AA2D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Employer: </w:t>
      </w:r>
      <w:hyperlink r:id="rId8" w:history="1">
        <w:r w:rsidRPr="00194417">
          <w:rPr>
            <w:rStyle w:val="Hyperlink"/>
            <w:rFonts w:ascii="Times New Roman" w:hAnsi="Times New Roman" w:cs="Times New Roman"/>
            <w:b/>
          </w:rPr>
          <w:t>srikanth.acharya@keyseries.us</w:t>
        </w:r>
      </w:hyperlink>
      <w:r>
        <w:rPr>
          <w:rFonts w:ascii="Times New Roman" w:hAnsi="Times New Roman" w:cs="Times New Roman"/>
          <w:b/>
        </w:rPr>
        <w:t xml:space="preserve">    203-404-0422 </w:t>
      </w:r>
    </w:p>
    <w:p w:rsidR="00C000BE" w:rsidRPr="00A400D3" w:rsidRDefault="00C000BE" w:rsidP="00EF02EA">
      <w:pPr>
        <w:jc w:val="both"/>
        <w:rPr>
          <w:rFonts w:ascii="Times New Roman" w:hAnsi="Times New Roman" w:cs="Times New Roman"/>
          <w:b/>
        </w:rPr>
      </w:pPr>
      <w:r w:rsidRPr="00A400D3">
        <w:rPr>
          <w:rFonts w:ascii="Times New Roman" w:hAnsi="Times New Roman" w:cs="Times New Roman"/>
          <w:b/>
        </w:rPr>
        <w:t>Professional Summary:</w:t>
      </w:r>
    </w:p>
    <w:p w:rsidR="006A776E" w:rsidRPr="00A400D3" w:rsidRDefault="00C000BE" w:rsidP="00EF0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A400D3">
        <w:rPr>
          <w:rFonts w:ascii="Times New Roman" w:hAnsi="Times New Roman" w:cs="Times New Roman"/>
          <w:b/>
        </w:rPr>
        <w:t>8 years</w:t>
      </w:r>
      <w:r w:rsidR="006A776E" w:rsidRPr="00A400D3">
        <w:rPr>
          <w:rFonts w:ascii="Times New Roman" w:hAnsi="Times New Roman" w:cs="Times New Roman"/>
        </w:rPr>
        <w:t>of professional</w:t>
      </w:r>
      <w:r w:rsidRPr="00A400D3">
        <w:rPr>
          <w:rFonts w:ascii="Times New Roman" w:hAnsi="Times New Roman" w:cs="Times New Roman"/>
        </w:rPr>
        <w:t xml:space="preserve"> experience as </w:t>
      </w:r>
      <w:r w:rsidR="006A776E" w:rsidRPr="00A400D3">
        <w:rPr>
          <w:rFonts w:ascii="Times New Roman" w:hAnsi="Times New Roman" w:cs="Times New Roman"/>
        </w:rPr>
        <w:t>a</w:t>
      </w:r>
      <w:r w:rsidR="00E04DFE" w:rsidRPr="00A400D3">
        <w:rPr>
          <w:rFonts w:ascii="Times New Roman" w:hAnsi="Times New Roman" w:cs="Times New Roman"/>
        </w:rPr>
        <w:t>n</w:t>
      </w:r>
      <w:r w:rsidRPr="00A400D3">
        <w:rPr>
          <w:rFonts w:ascii="Times New Roman" w:hAnsi="Times New Roman" w:cs="Times New Roman"/>
          <w:b/>
        </w:rPr>
        <w:t xml:space="preserve">Oracle Database </w:t>
      </w:r>
      <w:r w:rsidR="006A776E" w:rsidRPr="00A400D3">
        <w:rPr>
          <w:rFonts w:ascii="Times New Roman" w:hAnsi="Times New Roman" w:cs="Times New Roman"/>
          <w:b/>
        </w:rPr>
        <w:t>Administrator</w:t>
      </w:r>
      <w:r w:rsidR="006A776E" w:rsidRPr="00A400D3">
        <w:rPr>
          <w:rFonts w:ascii="Times New Roman" w:hAnsi="Times New Roman" w:cs="Times New Roman"/>
        </w:rPr>
        <w:t>.</w:t>
      </w:r>
      <w:proofErr w:type="gramEnd"/>
      <w:r w:rsidR="006A776E" w:rsidRPr="00A400D3">
        <w:rPr>
          <w:rFonts w:ascii="Times New Roman" w:hAnsi="Times New Roman" w:cs="Times New Roman"/>
        </w:rPr>
        <w:t xml:space="preserve"> Having</w:t>
      </w:r>
      <w:r w:rsidRPr="00A400D3">
        <w:rPr>
          <w:rFonts w:ascii="Times New Roman" w:hAnsi="Times New Roman" w:cs="Times New Roman"/>
        </w:rPr>
        <w:t xml:space="preserve"> hands on experience </w:t>
      </w:r>
      <w:r w:rsidR="001602EE" w:rsidRPr="00A400D3">
        <w:rPr>
          <w:rFonts w:ascii="Times New Roman" w:hAnsi="Times New Roman" w:cs="Times New Roman"/>
          <w:bCs/>
        </w:rPr>
        <w:t>in Oracle Database Administration working both on Production and Development environments</w:t>
      </w:r>
      <w:r w:rsidRPr="00A400D3">
        <w:rPr>
          <w:rFonts w:ascii="Times New Roman" w:hAnsi="Times New Roman" w:cs="Times New Roman"/>
        </w:rPr>
        <w:t xml:space="preserve">, installation, configuration, upgrades, patches, performance tuning, backup and recovery, database security, cloning, migration, and documentation  in high-availability </w:t>
      </w:r>
      <w:r w:rsidR="006A776E" w:rsidRPr="00A400D3">
        <w:rPr>
          <w:rFonts w:ascii="Times New Roman" w:hAnsi="Times New Roman" w:cs="Times New Roman"/>
          <w:color w:val="000000"/>
        </w:rPr>
        <w:t>environments withOracle 11G</w:t>
      </w:r>
      <w:r w:rsidR="001602EE" w:rsidRPr="00A400D3">
        <w:rPr>
          <w:rFonts w:ascii="Times New Roman" w:hAnsi="Times New Roman" w:cs="Times New Roman"/>
          <w:color w:val="000000"/>
        </w:rPr>
        <w:t>/10G/9i</w:t>
      </w:r>
      <w:r w:rsidR="006A776E" w:rsidRPr="00A400D3">
        <w:rPr>
          <w:rFonts w:ascii="Times New Roman" w:hAnsi="Times New Roman" w:cs="Times New Roman"/>
          <w:color w:val="000000"/>
        </w:rPr>
        <w:t>/8i, RAC support and</w:t>
      </w:r>
      <w:r w:rsidR="006A776E" w:rsidRPr="00A400D3">
        <w:rPr>
          <w:rFonts w:ascii="Times New Roman" w:hAnsi="Times New Roman" w:cs="Times New Roman"/>
          <w:b/>
          <w:color w:val="000000"/>
        </w:rPr>
        <w:t xml:space="preserve"> Amazon RDS Cloud environment . </w:t>
      </w:r>
    </w:p>
    <w:p w:rsidR="006A776E" w:rsidRPr="00A400D3" w:rsidRDefault="006A776E" w:rsidP="00EF02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A776E" w:rsidRPr="00A400D3" w:rsidRDefault="006A776E" w:rsidP="00EF02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00D3">
        <w:rPr>
          <w:rFonts w:ascii="Times New Roman" w:hAnsi="Times New Roman" w:cs="Times New Roman"/>
          <w:bCs/>
        </w:rPr>
        <w:t xml:space="preserve">Worked on various environments </w:t>
      </w:r>
      <w:r w:rsidR="0095202E" w:rsidRPr="00A400D3">
        <w:rPr>
          <w:rFonts w:ascii="Times New Roman" w:hAnsi="Times New Roman" w:cs="Times New Roman"/>
          <w:bCs/>
        </w:rPr>
        <w:t>involving</w:t>
      </w:r>
      <w:r w:rsidRPr="00A400D3">
        <w:rPr>
          <w:rFonts w:ascii="Times New Roman" w:hAnsi="Times New Roman" w:cs="Times New Roman"/>
          <w:bCs/>
        </w:rPr>
        <w:t xml:space="preserve"> several domains </w:t>
      </w:r>
      <w:r w:rsidR="0095202E" w:rsidRPr="00A400D3">
        <w:rPr>
          <w:rFonts w:ascii="Times New Roman" w:hAnsi="Times New Roman" w:cs="Times New Roman"/>
          <w:bCs/>
        </w:rPr>
        <w:t>like</w:t>
      </w:r>
      <w:r w:rsidRPr="00A400D3">
        <w:rPr>
          <w:rFonts w:ascii="Times New Roman" w:hAnsi="Times New Roman" w:cs="Times New Roman"/>
          <w:b/>
          <w:bCs/>
        </w:rPr>
        <w:t xml:space="preserve"> Banking, Finance, Retail, Energy and Oil for major clients</w:t>
      </w:r>
      <w:r w:rsidRPr="00A400D3">
        <w:rPr>
          <w:rFonts w:ascii="Times New Roman" w:hAnsi="Times New Roman" w:cs="Times New Roman"/>
          <w:color w:val="000000"/>
        </w:rPr>
        <w:t xml:space="preserve">on all OS in mission critical </w:t>
      </w:r>
      <w:proofErr w:type="gramStart"/>
      <w:r w:rsidRPr="00A400D3">
        <w:rPr>
          <w:rFonts w:ascii="Times New Roman" w:hAnsi="Times New Roman" w:cs="Times New Roman"/>
          <w:color w:val="000000"/>
        </w:rPr>
        <w:t>OLTP(</w:t>
      </w:r>
      <w:proofErr w:type="gramEnd"/>
      <w:r w:rsidRPr="00A400D3">
        <w:rPr>
          <w:rFonts w:ascii="Times New Roman" w:hAnsi="Times New Roman" w:cs="Times New Roman"/>
          <w:color w:val="000000"/>
        </w:rPr>
        <w:t>up to 30TB</w:t>
      </w:r>
      <w:r w:rsidR="00C6193B" w:rsidRPr="00A400D3">
        <w:rPr>
          <w:rFonts w:ascii="Times New Roman" w:hAnsi="Times New Roman" w:cs="Times New Roman"/>
          <w:color w:val="000000"/>
        </w:rPr>
        <w:t>) andOLAP (</w:t>
      </w:r>
      <w:r w:rsidRPr="00A400D3">
        <w:rPr>
          <w:rFonts w:ascii="Times New Roman" w:hAnsi="Times New Roman" w:cs="Times New Roman"/>
          <w:color w:val="000000"/>
        </w:rPr>
        <w:t xml:space="preserve">up to </w:t>
      </w:r>
      <w:r w:rsidR="00787BDA" w:rsidRPr="00A400D3">
        <w:rPr>
          <w:rFonts w:ascii="Times New Roman" w:hAnsi="Times New Roman" w:cs="Times New Roman"/>
          <w:color w:val="000000"/>
        </w:rPr>
        <w:t>80</w:t>
      </w:r>
      <w:r w:rsidRPr="00A400D3">
        <w:rPr>
          <w:rFonts w:ascii="Times New Roman" w:hAnsi="Times New Roman" w:cs="Times New Roman"/>
          <w:color w:val="000000"/>
        </w:rPr>
        <w:t>TB</w:t>
      </w:r>
      <w:r w:rsidR="00C6193B" w:rsidRPr="00A400D3">
        <w:rPr>
          <w:rFonts w:ascii="Times New Roman" w:hAnsi="Times New Roman" w:cs="Times New Roman"/>
          <w:color w:val="000000"/>
        </w:rPr>
        <w:t>) Environments</w:t>
      </w:r>
      <w:r w:rsidRPr="00A400D3">
        <w:rPr>
          <w:rFonts w:ascii="Times New Roman" w:hAnsi="Times New Roman" w:cs="Times New Roman"/>
          <w:color w:val="000000"/>
        </w:rPr>
        <w:t xml:space="preserve">. </w:t>
      </w:r>
    </w:p>
    <w:p w:rsidR="006A776E" w:rsidRPr="00A400D3" w:rsidRDefault="006A776E" w:rsidP="00EF02EA">
      <w:pPr>
        <w:pStyle w:val="ListBullet3"/>
        <w:tabs>
          <w:tab w:val="clear" w:pos="360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6A776E" w:rsidRPr="00A400D3" w:rsidRDefault="006A776E" w:rsidP="00EF0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201E" w:rsidRPr="00A400D3" w:rsidRDefault="00F8201E" w:rsidP="00EF02EA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 xml:space="preserve">Excellent experience in Installation, administration and troubleshooting of Oracle </w:t>
      </w:r>
      <w:r w:rsidRPr="00A400D3">
        <w:rPr>
          <w:rFonts w:ascii="Times New Roman" w:hAnsi="Times New Roman" w:cs="Times New Roman"/>
          <w:b/>
          <w:sz w:val="22"/>
          <w:szCs w:val="22"/>
        </w:rPr>
        <w:t>11g/10g/9i and 8i</w:t>
      </w:r>
      <w:r w:rsidRPr="00A400D3">
        <w:rPr>
          <w:rFonts w:ascii="Times New Roman" w:hAnsi="Times New Roman" w:cs="Times New Roman"/>
          <w:sz w:val="22"/>
          <w:szCs w:val="22"/>
        </w:rPr>
        <w:t xml:space="preserve"> for OLTP (multiple instances)/ OLAP </w:t>
      </w:r>
      <w:r w:rsidRPr="00A400D3">
        <w:rPr>
          <w:rFonts w:ascii="Times New Roman" w:eastAsiaTheme="minorEastAsia" w:hAnsi="Times New Roman" w:cs="Times New Roman"/>
          <w:sz w:val="22"/>
          <w:szCs w:val="22"/>
        </w:rPr>
        <w:t>environment on Very Large Databases.</w:t>
      </w:r>
    </w:p>
    <w:p w:rsidR="00FE3D00" w:rsidRPr="00A400D3" w:rsidRDefault="00FE3D00" w:rsidP="00EF02EA">
      <w:pPr>
        <w:pStyle w:val="ListBullet3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A400D3">
        <w:rPr>
          <w:rFonts w:ascii="Times New Roman" w:hAnsi="Times New Roman"/>
          <w:bCs/>
          <w:sz w:val="22"/>
          <w:szCs w:val="22"/>
        </w:rPr>
        <w:t xml:space="preserve">Created oracle databases and troubleshoot on </w:t>
      </w:r>
      <w:r w:rsidRPr="00A400D3">
        <w:rPr>
          <w:rFonts w:ascii="Times New Roman" w:hAnsi="Times New Roman"/>
          <w:b/>
          <w:bCs/>
          <w:sz w:val="22"/>
          <w:szCs w:val="22"/>
        </w:rPr>
        <w:t>AMAZON RDS cloud environment</w:t>
      </w:r>
      <w:r w:rsidRPr="00A400D3">
        <w:rPr>
          <w:rFonts w:ascii="Times New Roman" w:hAnsi="Times New Roman"/>
          <w:bCs/>
          <w:sz w:val="22"/>
          <w:szCs w:val="22"/>
        </w:rPr>
        <w:t>.</w:t>
      </w:r>
    </w:p>
    <w:p w:rsidR="00F8201E" w:rsidRPr="00A400D3" w:rsidRDefault="00F8201E" w:rsidP="00EF02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A400D3">
        <w:rPr>
          <w:rStyle w:val="txtempstyle1"/>
          <w:rFonts w:ascii="Times New Roman" w:hAnsi="Times New Roman" w:cs="Times New Roman"/>
          <w:sz w:val="22"/>
          <w:szCs w:val="22"/>
        </w:rPr>
        <w:t>Experience on Handling 50 + Production and 100 + Dev Databases</w:t>
      </w:r>
    </w:p>
    <w:p w:rsidR="00F8201E" w:rsidRPr="00A400D3" w:rsidRDefault="00F8201E" w:rsidP="00EF02EA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A400D3">
        <w:rPr>
          <w:rFonts w:ascii="Times New Roman" w:eastAsiaTheme="minorEastAsia" w:hAnsi="Times New Roman" w:cs="Times New Roman"/>
          <w:sz w:val="22"/>
          <w:szCs w:val="22"/>
        </w:rPr>
        <w:t xml:space="preserve">Involved in </w:t>
      </w:r>
      <w:r w:rsidRPr="00A400D3">
        <w:rPr>
          <w:rStyle w:val="headerchar"/>
          <w:rFonts w:ascii="Times New Roman" w:hAnsi="Times New Roman" w:cs="Times New Roman"/>
          <w:sz w:val="22"/>
          <w:szCs w:val="22"/>
        </w:rPr>
        <w:t xml:space="preserve">Installation, maintenance and tuning of </w:t>
      </w:r>
      <w:r w:rsidRPr="00A400D3">
        <w:rPr>
          <w:rStyle w:val="headerchar"/>
          <w:rFonts w:ascii="Times New Roman" w:hAnsi="Times New Roman" w:cs="Times New Roman"/>
          <w:b/>
          <w:sz w:val="22"/>
          <w:szCs w:val="22"/>
        </w:rPr>
        <w:t>RAC</w:t>
      </w:r>
      <w:r w:rsidRPr="00A400D3">
        <w:rPr>
          <w:rStyle w:val="headerchar"/>
          <w:rFonts w:ascii="Times New Roman" w:hAnsi="Times New Roman" w:cs="Times New Roman"/>
          <w:sz w:val="22"/>
          <w:szCs w:val="22"/>
        </w:rPr>
        <w:t xml:space="preserve"> Applications.</w:t>
      </w:r>
    </w:p>
    <w:p w:rsidR="00E04DFE" w:rsidRPr="00A400D3" w:rsidRDefault="00F8201E" w:rsidP="00EF02EA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 xml:space="preserve">Expertise in </w:t>
      </w:r>
      <w:r w:rsidRPr="00A400D3">
        <w:rPr>
          <w:rFonts w:ascii="Times New Roman" w:hAnsi="Times New Roman" w:cs="Times New Roman"/>
          <w:b/>
          <w:sz w:val="22"/>
          <w:szCs w:val="22"/>
        </w:rPr>
        <w:t>setup</w:t>
      </w:r>
      <w:r w:rsidRPr="00A400D3">
        <w:rPr>
          <w:rFonts w:ascii="Times New Roman" w:hAnsi="Times New Roman" w:cs="Times New Roman"/>
          <w:sz w:val="22"/>
          <w:szCs w:val="22"/>
        </w:rPr>
        <w:t xml:space="preserve">, </w:t>
      </w:r>
      <w:r w:rsidRPr="00A400D3">
        <w:rPr>
          <w:rFonts w:ascii="Times New Roman" w:hAnsi="Times New Roman" w:cs="Times New Roman"/>
          <w:b/>
          <w:sz w:val="22"/>
          <w:szCs w:val="22"/>
        </w:rPr>
        <w:t>installation</w:t>
      </w:r>
      <w:r w:rsidRPr="00A400D3">
        <w:rPr>
          <w:rFonts w:ascii="Times New Roman" w:hAnsi="Times New Roman" w:cs="Times New Roman"/>
          <w:sz w:val="22"/>
          <w:szCs w:val="22"/>
        </w:rPr>
        <w:t xml:space="preserve">, </w:t>
      </w:r>
      <w:r w:rsidRPr="00A400D3">
        <w:rPr>
          <w:rFonts w:ascii="Times New Roman" w:hAnsi="Times New Roman" w:cs="Times New Roman"/>
          <w:b/>
          <w:sz w:val="22"/>
          <w:szCs w:val="22"/>
        </w:rPr>
        <w:t>configuration</w:t>
      </w:r>
      <w:r w:rsidRPr="00A400D3">
        <w:rPr>
          <w:rFonts w:ascii="Times New Roman" w:hAnsi="Times New Roman" w:cs="Times New Roman"/>
          <w:sz w:val="22"/>
          <w:szCs w:val="22"/>
        </w:rPr>
        <w:t xml:space="preserve">, </w:t>
      </w:r>
      <w:r w:rsidRPr="00A400D3">
        <w:rPr>
          <w:rFonts w:ascii="Times New Roman" w:hAnsi="Times New Roman" w:cs="Times New Roman"/>
          <w:b/>
          <w:sz w:val="22"/>
          <w:szCs w:val="22"/>
        </w:rPr>
        <w:t>maintenance</w:t>
      </w:r>
      <w:r w:rsidRPr="00A400D3">
        <w:rPr>
          <w:rFonts w:ascii="Times New Roman" w:hAnsi="Times New Roman" w:cs="Times New Roman"/>
          <w:sz w:val="22"/>
          <w:szCs w:val="22"/>
        </w:rPr>
        <w:t xml:space="preserve"> and </w:t>
      </w:r>
      <w:r w:rsidRPr="00A400D3">
        <w:rPr>
          <w:rFonts w:ascii="Times New Roman" w:hAnsi="Times New Roman" w:cs="Times New Roman"/>
          <w:b/>
          <w:sz w:val="22"/>
          <w:szCs w:val="22"/>
        </w:rPr>
        <w:t>troubleshooting</w:t>
      </w:r>
      <w:r w:rsidRPr="00A400D3">
        <w:rPr>
          <w:rFonts w:ascii="Times New Roman" w:hAnsi="Times New Roman" w:cs="Times New Roman"/>
          <w:sz w:val="22"/>
          <w:szCs w:val="22"/>
        </w:rPr>
        <w:t xml:space="preserve"> of several Oracle tools and utilities </w:t>
      </w:r>
      <w:r w:rsidR="00E24D03" w:rsidRPr="00A400D3">
        <w:rPr>
          <w:rFonts w:ascii="Times New Roman" w:hAnsi="Times New Roman" w:cs="Times New Roman"/>
          <w:sz w:val="22"/>
          <w:szCs w:val="22"/>
        </w:rPr>
        <w:t xml:space="preserve">like </w:t>
      </w:r>
      <w:r w:rsidR="00E24D03" w:rsidRPr="00A400D3">
        <w:rPr>
          <w:rFonts w:ascii="Times New Roman" w:hAnsi="Times New Roman" w:cs="Times New Roman"/>
          <w:b/>
          <w:sz w:val="22"/>
          <w:szCs w:val="22"/>
        </w:rPr>
        <w:t>Oracle</w:t>
      </w:r>
      <w:r w:rsidRPr="00A400D3">
        <w:rPr>
          <w:rFonts w:ascii="Times New Roman" w:hAnsi="Times New Roman" w:cs="Times New Roman"/>
          <w:b/>
          <w:sz w:val="22"/>
          <w:szCs w:val="22"/>
        </w:rPr>
        <w:t xml:space="preserve"> Enterprise Manager (OEM</w:t>
      </w:r>
      <w:r w:rsidRPr="00A400D3">
        <w:rPr>
          <w:rFonts w:ascii="Times New Roman" w:hAnsi="Times New Roman" w:cs="Times New Roman"/>
          <w:sz w:val="22"/>
          <w:szCs w:val="22"/>
        </w:rPr>
        <w:t>)</w:t>
      </w:r>
      <w:r w:rsidRPr="00A400D3">
        <w:rPr>
          <w:rFonts w:ascii="Times New Roman" w:hAnsi="Times New Roman" w:cs="Times New Roman"/>
          <w:b/>
          <w:sz w:val="22"/>
          <w:szCs w:val="22"/>
        </w:rPr>
        <w:t>.</w:t>
      </w:r>
    </w:p>
    <w:p w:rsidR="00E04DFE" w:rsidRPr="00A400D3" w:rsidRDefault="00E04DFE" w:rsidP="00EF02EA">
      <w:pPr>
        <w:numPr>
          <w:ilvl w:val="0"/>
          <w:numId w:val="10"/>
        </w:numPr>
        <w:spacing w:after="0" w:line="240" w:lineRule="auto"/>
        <w:jc w:val="both"/>
        <w:rPr>
          <w:rStyle w:val="headerchar"/>
          <w:rFonts w:ascii="Times New Roman" w:hAnsi="Times New Roman" w:cs="Times New Roman"/>
        </w:rPr>
      </w:pPr>
      <w:r w:rsidRPr="00A400D3">
        <w:rPr>
          <w:rStyle w:val="headerchar"/>
          <w:rFonts w:ascii="Times New Roman" w:hAnsi="Times New Roman" w:cs="Times New Roman"/>
        </w:rPr>
        <w:t xml:space="preserve">Created development, testing, staging, production, </w:t>
      </w:r>
      <w:r w:rsidRPr="00A400D3">
        <w:rPr>
          <w:rStyle w:val="headerchar"/>
          <w:rFonts w:ascii="Times New Roman" w:hAnsi="Times New Roman" w:cs="Times New Roman"/>
          <w:b/>
        </w:rPr>
        <w:t>RAC</w:t>
      </w:r>
      <w:r w:rsidRPr="00A400D3">
        <w:rPr>
          <w:rStyle w:val="headerchar"/>
          <w:rFonts w:ascii="Times New Roman" w:hAnsi="Times New Roman" w:cs="Times New Roman"/>
        </w:rPr>
        <w:t xml:space="preserve"> and standby da</w:t>
      </w:r>
      <w:r w:rsidR="00F8201E" w:rsidRPr="00A400D3">
        <w:rPr>
          <w:rStyle w:val="headerchar"/>
          <w:rFonts w:ascii="Times New Roman" w:hAnsi="Times New Roman" w:cs="Times New Roman"/>
        </w:rPr>
        <w:t xml:space="preserve">tabases for OLTP </w:t>
      </w:r>
      <w:r w:rsidR="00E24D03" w:rsidRPr="00A400D3">
        <w:rPr>
          <w:rStyle w:val="headerchar"/>
          <w:rFonts w:ascii="Times New Roman" w:hAnsi="Times New Roman" w:cs="Times New Roman"/>
        </w:rPr>
        <w:t xml:space="preserve">and </w:t>
      </w:r>
      <w:r w:rsidR="00E24D03" w:rsidRPr="00A400D3">
        <w:rPr>
          <w:rStyle w:val="headerchar"/>
          <w:rFonts w:ascii="Times New Roman" w:hAnsi="Times New Roman" w:cs="Times New Roman"/>
          <w:b/>
        </w:rPr>
        <w:t>Data</w:t>
      </w:r>
      <w:r w:rsidRPr="00A400D3">
        <w:rPr>
          <w:rStyle w:val="headerchar"/>
          <w:rFonts w:ascii="Times New Roman" w:hAnsi="Times New Roman" w:cs="Times New Roman"/>
          <w:b/>
        </w:rPr>
        <w:t xml:space="preserve"> Warehousing</w:t>
      </w:r>
      <w:r w:rsidR="00F8201E" w:rsidRPr="00A400D3">
        <w:rPr>
          <w:rStyle w:val="headerchar"/>
          <w:rFonts w:ascii="Times New Roman" w:hAnsi="Times New Roman" w:cs="Times New Roman"/>
          <w:b/>
        </w:rPr>
        <w:t xml:space="preserve"> databases</w:t>
      </w:r>
      <w:r w:rsidRPr="00A400D3">
        <w:rPr>
          <w:rStyle w:val="headerchar"/>
          <w:rFonts w:ascii="Times New Roman" w:hAnsi="Times New Roman" w:cs="Times New Roman"/>
        </w:rPr>
        <w:t>.</w:t>
      </w:r>
    </w:p>
    <w:p w:rsidR="00E04DFE" w:rsidRPr="00A400D3" w:rsidRDefault="00E04DFE" w:rsidP="00EF02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00D3">
        <w:rPr>
          <w:rFonts w:ascii="Times New Roman" w:hAnsi="Times New Roman" w:cs="Times New Roman"/>
          <w:color w:val="000000"/>
        </w:rPr>
        <w:t>Experience in designing and configuring high-availability systems using</w:t>
      </w:r>
      <w:r w:rsidRPr="00A400D3">
        <w:rPr>
          <w:rFonts w:ascii="Times New Roman" w:hAnsi="Times New Roman" w:cs="Times New Roman"/>
          <w:b/>
          <w:color w:val="000000"/>
        </w:rPr>
        <w:t xml:space="preserve"> DATAGUARD</w:t>
      </w:r>
      <w:r w:rsidRPr="00A400D3">
        <w:rPr>
          <w:rFonts w:ascii="Times New Roman" w:hAnsi="Times New Roman" w:cs="Times New Roman"/>
          <w:color w:val="000000"/>
        </w:rPr>
        <w:t xml:space="preserve"> with physical standby.</w:t>
      </w:r>
    </w:p>
    <w:p w:rsidR="00566CF8" w:rsidRPr="00A400D3" w:rsidRDefault="00566CF8" w:rsidP="00EF02E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400D3">
        <w:rPr>
          <w:rFonts w:ascii="Times New Roman" w:eastAsia="Times New Roman" w:hAnsi="Times New Roman" w:cs="Times New Roman"/>
          <w:color w:val="000000"/>
          <w:lang w:val="en-GB"/>
        </w:rPr>
        <w:t xml:space="preserve">Guided team in all phases of the </w:t>
      </w:r>
      <w:r w:rsidRPr="00A400D3">
        <w:rPr>
          <w:rFonts w:ascii="Times New Roman" w:eastAsia="Times New Roman" w:hAnsi="Times New Roman" w:cs="Times New Roman"/>
          <w:b/>
          <w:color w:val="000000"/>
          <w:lang w:val="en-GB"/>
        </w:rPr>
        <w:t xml:space="preserve">applicationlife cycle </w:t>
      </w:r>
      <w:r w:rsidRPr="00A400D3">
        <w:rPr>
          <w:rFonts w:ascii="Times New Roman" w:eastAsia="Times New Roman" w:hAnsi="Times New Roman" w:cs="Times New Roman"/>
          <w:color w:val="000000"/>
          <w:lang w:val="en-GB"/>
        </w:rPr>
        <w:t>from proof of concept and initial development through production implementation and operations.</w:t>
      </w:r>
    </w:p>
    <w:p w:rsidR="00FE3D00" w:rsidRPr="00A400D3" w:rsidRDefault="00FE3D00" w:rsidP="00EF02EA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>Oracle Problem analysis and resolution and active cloning of databases from one server to another server.</w:t>
      </w:r>
    </w:p>
    <w:p w:rsidR="00E24D03" w:rsidRPr="00A400D3" w:rsidRDefault="00E24D03" w:rsidP="00EF02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A400D3">
        <w:rPr>
          <w:rFonts w:ascii="Times New Roman" w:hAnsi="Times New Roman" w:cs="Times New Roman"/>
          <w:b/>
          <w:bCs/>
        </w:rPr>
        <w:t>Handled planned/ Un-planned outages of production servers</w:t>
      </w:r>
      <w:r w:rsidRPr="00A400D3">
        <w:rPr>
          <w:rFonts w:ascii="Times New Roman" w:hAnsi="Times New Roman" w:cs="Times New Roman"/>
          <w:bCs/>
        </w:rPr>
        <w:t>.</w:t>
      </w:r>
    </w:p>
    <w:p w:rsidR="00FE3D00" w:rsidRPr="00A400D3" w:rsidRDefault="00FE3D00" w:rsidP="00EF02EA">
      <w:pPr>
        <w:numPr>
          <w:ilvl w:val="0"/>
          <w:numId w:val="10"/>
        </w:numPr>
        <w:spacing w:after="0" w:line="240" w:lineRule="auto"/>
        <w:jc w:val="both"/>
        <w:rPr>
          <w:rStyle w:val="headerchar"/>
          <w:rFonts w:ascii="Times New Roman" w:hAnsi="Times New Roman" w:cs="Times New Roman"/>
        </w:rPr>
      </w:pPr>
      <w:r w:rsidRPr="00A400D3">
        <w:rPr>
          <w:rStyle w:val="headerchar"/>
          <w:rFonts w:ascii="Times New Roman" w:hAnsi="Times New Roman" w:cs="Times New Roman"/>
        </w:rPr>
        <w:t xml:space="preserve">Expertise at </w:t>
      </w:r>
      <w:r w:rsidR="00E24D03" w:rsidRPr="00A400D3">
        <w:rPr>
          <w:rStyle w:val="headerchar"/>
          <w:rFonts w:ascii="Times New Roman" w:hAnsi="Times New Roman" w:cs="Times New Roman"/>
        </w:rPr>
        <w:t>installing Oracle</w:t>
      </w:r>
      <w:r w:rsidRPr="00A400D3">
        <w:rPr>
          <w:rStyle w:val="headerchar"/>
          <w:rFonts w:ascii="Times New Roman" w:hAnsi="Times New Roman" w:cs="Times New Roman"/>
        </w:rPr>
        <w:t xml:space="preserve"> 10g features like ASM and Grid monitoring.</w:t>
      </w:r>
    </w:p>
    <w:p w:rsidR="00FE3D00" w:rsidRPr="00A400D3" w:rsidRDefault="00FE3D00" w:rsidP="00EF02EA">
      <w:pPr>
        <w:numPr>
          <w:ilvl w:val="0"/>
          <w:numId w:val="10"/>
        </w:numPr>
        <w:spacing w:after="0" w:line="240" w:lineRule="auto"/>
        <w:jc w:val="both"/>
        <w:rPr>
          <w:rStyle w:val="headerchar"/>
          <w:rFonts w:ascii="Times New Roman" w:hAnsi="Times New Roman" w:cs="Times New Roman"/>
        </w:rPr>
      </w:pPr>
      <w:r w:rsidRPr="00A400D3">
        <w:rPr>
          <w:rFonts w:ascii="Times New Roman" w:hAnsi="Times New Roman" w:cs="Times New Roman"/>
        </w:rPr>
        <w:t xml:space="preserve">Experienced in configuration and management of </w:t>
      </w:r>
      <w:r w:rsidRPr="00A400D3">
        <w:rPr>
          <w:rFonts w:ascii="Times New Roman" w:hAnsi="Times New Roman" w:cs="Times New Roman"/>
          <w:b/>
        </w:rPr>
        <w:t>Web Application</w:t>
      </w:r>
      <w:r w:rsidRPr="00A400D3">
        <w:rPr>
          <w:rFonts w:ascii="Times New Roman" w:hAnsi="Times New Roman" w:cs="Times New Roman"/>
        </w:rPr>
        <w:t xml:space="preserve"> Servers.</w:t>
      </w:r>
    </w:p>
    <w:p w:rsidR="00FE3D00" w:rsidRPr="00A400D3" w:rsidRDefault="00FE3D00" w:rsidP="00EF02EA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 xml:space="preserve">Database refresh from </w:t>
      </w:r>
      <w:r w:rsidRPr="00A400D3">
        <w:rPr>
          <w:rFonts w:ascii="Times New Roman" w:hAnsi="Times New Roman" w:cs="Times New Roman"/>
          <w:b/>
          <w:sz w:val="22"/>
          <w:szCs w:val="22"/>
        </w:rPr>
        <w:t>production to QA, development and testing environments</w:t>
      </w:r>
      <w:r w:rsidRPr="00A400D3">
        <w:rPr>
          <w:rFonts w:ascii="Times New Roman" w:hAnsi="Times New Roman" w:cs="Times New Roman"/>
          <w:sz w:val="22"/>
          <w:szCs w:val="22"/>
        </w:rPr>
        <w:t xml:space="preserve"> Backup and recovery methods including point in time, </w:t>
      </w:r>
      <w:r w:rsidRPr="00A400D3">
        <w:rPr>
          <w:rFonts w:ascii="Times New Roman" w:hAnsi="Times New Roman" w:cs="Times New Roman"/>
          <w:b/>
          <w:sz w:val="22"/>
          <w:szCs w:val="22"/>
        </w:rPr>
        <w:t>media recovery, full/partial, and data pump export/import</w:t>
      </w:r>
      <w:r w:rsidRPr="00A400D3">
        <w:rPr>
          <w:rFonts w:ascii="Times New Roman" w:hAnsi="Times New Roman" w:cs="Times New Roman"/>
          <w:sz w:val="22"/>
          <w:szCs w:val="22"/>
        </w:rPr>
        <w:t>.</w:t>
      </w:r>
    </w:p>
    <w:p w:rsidR="00F8201E" w:rsidRPr="00A400D3" w:rsidRDefault="00F8201E" w:rsidP="00EF02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A400D3">
        <w:rPr>
          <w:rFonts w:ascii="Times New Roman" w:hAnsi="Times New Roman" w:cs="Times New Roman"/>
          <w:color w:val="000000"/>
        </w:rPr>
        <w:t xml:space="preserve">Supported very large Data Warehouse databases, de-normalized schemas, </w:t>
      </w:r>
      <w:r w:rsidR="00E24D03" w:rsidRPr="00A400D3">
        <w:rPr>
          <w:rFonts w:ascii="Times New Roman" w:hAnsi="Times New Roman" w:cs="Times New Roman"/>
          <w:color w:val="000000"/>
        </w:rPr>
        <w:t>and Performance</w:t>
      </w:r>
      <w:r w:rsidRPr="00A400D3">
        <w:rPr>
          <w:rFonts w:ascii="Times New Roman" w:hAnsi="Times New Roman" w:cs="Times New Roman"/>
          <w:color w:val="000000"/>
        </w:rPr>
        <w:t xml:space="preserve"> related issues</w:t>
      </w:r>
      <w:r w:rsidRPr="00A400D3">
        <w:rPr>
          <w:rFonts w:ascii="Times New Roman" w:hAnsi="Times New Roman" w:cs="Times New Roman"/>
          <w:bCs/>
        </w:rPr>
        <w:t>.</w:t>
      </w:r>
    </w:p>
    <w:p w:rsidR="00FE3D00" w:rsidRPr="00A400D3" w:rsidRDefault="00FE3D00" w:rsidP="00EF02EA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 xml:space="preserve">Detecting and </w:t>
      </w:r>
      <w:r w:rsidRPr="00A400D3">
        <w:rPr>
          <w:rFonts w:ascii="Times New Roman" w:hAnsi="Times New Roman" w:cs="Times New Roman"/>
          <w:b/>
          <w:sz w:val="22"/>
          <w:szCs w:val="22"/>
        </w:rPr>
        <w:t>diagnosing production system performance problem</w:t>
      </w:r>
      <w:r w:rsidRPr="00A400D3">
        <w:rPr>
          <w:rFonts w:ascii="Times New Roman" w:hAnsi="Times New Roman" w:cs="Times New Roman"/>
          <w:sz w:val="22"/>
          <w:szCs w:val="22"/>
        </w:rPr>
        <w:t xml:space="preserve"> by </w:t>
      </w:r>
      <w:r w:rsidRPr="00A400D3">
        <w:rPr>
          <w:rFonts w:ascii="Times New Roman" w:hAnsi="Times New Roman" w:cs="Times New Roman"/>
          <w:b/>
          <w:sz w:val="22"/>
          <w:szCs w:val="22"/>
        </w:rPr>
        <w:t>analyzing STATSPACK reports, Oracle trace and log files, AWR, ADDM, analyzing SQL statements, measuring system and database activity, Querying Oracle dynamic performance views.</w:t>
      </w:r>
    </w:p>
    <w:p w:rsidR="00FE3D00" w:rsidRPr="00A400D3" w:rsidRDefault="00FE3D00" w:rsidP="00EF02EA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 xml:space="preserve">Experience in </w:t>
      </w:r>
      <w:r w:rsidRPr="00A400D3">
        <w:rPr>
          <w:rFonts w:ascii="Times New Roman" w:hAnsi="Times New Roman" w:cs="Times New Roman"/>
          <w:b/>
          <w:sz w:val="22"/>
          <w:szCs w:val="22"/>
        </w:rPr>
        <w:t>SQL Tuning, Optimization, cost based optimization and Hints.</w:t>
      </w:r>
    </w:p>
    <w:p w:rsidR="00FE3D00" w:rsidRPr="00A400D3" w:rsidRDefault="00FE3D00" w:rsidP="00EF02EA">
      <w:pPr>
        <w:pStyle w:val="ListParagraph"/>
        <w:numPr>
          <w:ilvl w:val="0"/>
          <w:numId w:val="10"/>
        </w:numPr>
        <w:suppressAutoHyphens/>
        <w:jc w:val="both"/>
        <w:rPr>
          <w:rStyle w:val="normalchar"/>
          <w:rFonts w:ascii="Times New Roman" w:hAnsi="Times New Roman"/>
          <w:sz w:val="22"/>
          <w:szCs w:val="22"/>
        </w:rPr>
      </w:pPr>
      <w:r w:rsidRPr="00A400D3">
        <w:rPr>
          <w:rStyle w:val="normalchar"/>
          <w:rFonts w:ascii="Times New Roman" w:hAnsi="Times New Roman"/>
          <w:sz w:val="22"/>
          <w:szCs w:val="22"/>
        </w:rPr>
        <w:t>Proficient in raising TAR with Oracle Support and using Meta-link to resolve the bottlenecks in the database environments.</w:t>
      </w:r>
    </w:p>
    <w:p w:rsidR="00FE3D00" w:rsidRPr="00A400D3" w:rsidRDefault="00FE3D00" w:rsidP="00EF02EA">
      <w:pPr>
        <w:pStyle w:val="ListParagraph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400D3">
        <w:rPr>
          <w:rFonts w:ascii="Times New Roman" w:hAnsi="Times New Roman" w:cs="Times New Roman"/>
          <w:b/>
          <w:sz w:val="22"/>
          <w:szCs w:val="22"/>
        </w:rPr>
        <w:t>24/7on-call production database support.</w:t>
      </w:r>
    </w:p>
    <w:p w:rsidR="00FE3D00" w:rsidRPr="00A400D3" w:rsidRDefault="00FE3D00" w:rsidP="00EF02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00D3">
        <w:rPr>
          <w:rFonts w:ascii="Times New Roman" w:hAnsi="Times New Roman" w:cs="Times New Roman"/>
          <w:bCs/>
        </w:rPr>
        <w:lastRenderedPageBreak/>
        <w:t>Regular interaction with client and customer managers, development teams and system administrators in coordinating projects.</w:t>
      </w:r>
    </w:p>
    <w:p w:rsidR="00E04DFE" w:rsidRPr="00A400D3" w:rsidRDefault="00E04DFE" w:rsidP="00EF02EA">
      <w:pPr>
        <w:numPr>
          <w:ilvl w:val="0"/>
          <w:numId w:val="10"/>
        </w:numPr>
        <w:spacing w:after="0" w:line="240" w:lineRule="auto"/>
        <w:jc w:val="both"/>
        <w:rPr>
          <w:rStyle w:val="headerchar"/>
          <w:rFonts w:ascii="Times New Roman" w:hAnsi="Times New Roman" w:cs="Times New Roman"/>
        </w:rPr>
      </w:pPr>
      <w:r w:rsidRPr="00A400D3">
        <w:rPr>
          <w:rStyle w:val="bodycopy"/>
          <w:rFonts w:ascii="Times New Roman" w:hAnsi="Times New Roman" w:cs="Times New Roman"/>
        </w:rPr>
        <w:t xml:space="preserve">Experience in configuring and Installing/using various </w:t>
      </w:r>
      <w:r w:rsidRPr="00A400D3">
        <w:rPr>
          <w:rStyle w:val="bodycopy"/>
          <w:rFonts w:ascii="Times New Roman" w:hAnsi="Times New Roman" w:cs="Times New Roman"/>
          <w:b/>
        </w:rPr>
        <w:t>Quest</w:t>
      </w:r>
      <w:r w:rsidRPr="00A400D3">
        <w:rPr>
          <w:rStyle w:val="bodycopy"/>
          <w:rFonts w:ascii="Times New Roman" w:hAnsi="Times New Roman" w:cs="Times New Roman"/>
        </w:rPr>
        <w:t xml:space="preserve">Tools- Foglight, </w:t>
      </w:r>
      <w:r w:rsidR="00F8201E" w:rsidRPr="00A400D3">
        <w:rPr>
          <w:rStyle w:val="bodycopy"/>
          <w:rFonts w:ascii="Times New Roman" w:hAnsi="Times New Roman" w:cs="Times New Roman"/>
        </w:rPr>
        <w:t>Performance Analysis</w:t>
      </w:r>
      <w:r w:rsidR="00FE3D00" w:rsidRPr="00A400D3">
        <w:rPr>
          <w:rStyle w:val="bodycopy"/>
          <w:rFonts w:ascii="Times New Roman" w:hAnsi="Times New Roman" w:cs="Times New Roman"/>
        </w:rPr>
        <w:t>.</w:t>
      </w:r>
    </w:p>
    <w:p w:rsidR="00E04DFE" w:rsidRPr="00A400D3" w:rsidRDefault="00E04DFE" w:rsidP="00EF02EA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 xml:space="preserve">Attended </w:t>
      </w:r>
      <w:r w:rsidRPr="00A400D3">
        <w:rPr>
          <w:rFonts w:ascii="Times New Roman" w:hAnsi="Times New Roman" w:cs="Times New Roman"/>
          <w:b/>
          <w:sz w:val="22"/>
          <w:szCs w:val="22"/>
        </w:rPr>
        <w:t>Six Sigma</w:t>
      </w:r>
      <w:r w:rsidRPr="00A400D3">
        <w:rPr>
          <w:rFonts w:ascii="Times New Roman" w:hAnsi="Times New Roman" w:cs="Times New Roman"/>
          <w:sz w:val="22"/>
          <w:szCs w:val="22"/>
        </w:rPr>
        <w:t xml:space="preserve"> training &amp; worked for Six Sigma Project.</w:t>
      </w:r>
    </w:p>
    <w:p w:rsidR="00630794" w:rsidRPr="00A400D3" w:rsidRDefault="00630794" w:rsidP="00EF02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400D3">
        <w:rPr>
          <w:rFonts w:ascii="Times New Roman" w:hAnsi="Times New Roman" w:cs="Times New Roman"/>
        </w:rPr>
        <w:t>Excellent in leading, team managing, mentoring, and coaching team members</w:t>
      </w:r>
    </w:p>
    <w:p w:rsidR="00C50622" w:rsidRPr="00A400D3" w:rsidRDefault="00C50622" w:rsidP="00EF02EA">
      <w:pPr>
        <w:spacing w:after="0" w:line="240" w:lineRule="auto"/>
        <w:jc w:val="both"/>
        <w:rPr>
          <w:rStyle w:val="normalchar"/>
          <w:rFonts w:ascii="Times New Roman" w:hAnsi="Times New Roman"/>
          <w:b/>
        </w:rPr>
      </w:pPr>
      <w:r w:rsidRPr="00A400D3">
        <w:rPr>
          <w:rStyle w:val="normalchar"/>
          <w:rFonts w:ascii="Times New Roman" w:hAnsi="Times New Roman"/>
          <w:b/>
        </w:rPr>
        <w:t>Certifications:</w:t>
      </w:r>
    </w:p>
    <w:p w:rsidR="00E04DFE" w:rsidRPr="00A400D3" w:rsidRDefault="00E04DFE" w:rsidP="00EF02EA">
      <w:pPr>
        <w:spacing w:after="0" w:line="240" w:lineRule="auto"/>
        <w:jc w:val="both"/>
        <w:rPr>
          <w:rStyle w:val="normalchar"/>
          <w:rFonts w:ascii="Times New Roman" w:hAnsi="Times New Roman"/>
          <w:b/>
        </w:rPr>
      </w:pPr>
    </w:p>
    <w:p w:rsidR="00E04DFE" w:rsidRPr="00A400D3" w:rsidRDefault="00C50622" w:rsidP="00EF02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>Oracle Certified Professional (OCP ) – 9i</w:t>
      </w:r>
    </w:p>
    <w:p w:rsidR="00C50622" w:rsidRPr="00A400D3" w:rsidRDefault="00C50622" w:rsidP="00EF02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>Oracle Certified Professional (OCP ) – 10g</w:t>
      </w:r>
    </w:p>
    <w:p w:rsidR="00C50622" w:rsidRPr="00A400D3" w:rsidRDefault="00C50622" w:rsidP="00EF02EA">
      <w:pPr>
        <w:pStyle w:val="ListParagraph"/>
        <w:numPr>
          <w:ilvl w:val="0"/>
          <w:numId w:val="12"/>
        </w:numPr>
        <w:jc w:val="both"/>
        <w:rPr>
          <w:rStyle w:val="normalchar"/>
          <w:rFonts w:ascii="Times New Roman" w:hAnsi="Times New Roman"/>
          <w:b/>
          <w:sz w:val="22"/>
          <w:szCs w:val="22"/>
        </w:rPr>
      </w:pPr>
      <w:r w:rsidRPr="00A400D3">
        <w:rPr>
          <w:rFonts w:ascii="Times New Roman" w:hAnsi="Times New Roman" w:cs="Times New Roman"/>
          <w:sz w:val="22"/>
          <w:szCs w:val="22"/>
        </w:rPr>
        <w:t>ITIL V3 Certified.</w:t>
      </w:r>
    </w:p>
    <w:p w:rsidR="00E04DFE" w:rsidRPr="00A400D3" w:rsidRDefault="00E04DFE" w:rsidP="00EF02EA">
      <w:pPr>
        <w:spacing w:after="0" w:line="240" w:lineRule="auto"/>
        <w:jc w:val="both"/>
        <w:rPr>
          <w:rStyle w:val="normalchar"/>
          <w:rFonts w:ascii="Times New Roman" w:hAnsi="Times New Roman"/>
          <w:b/>
        </w:rPr>
      </w:pPr>
    </w:p>
    <w:p w:rsidR="00C50622" w:rsidRPr="00A400D3" w:rsidRDefault="00C50622" w:rsidP="00EF02EA">
      <w:pPr>
        <w:jc w:val="both"/>
        <w:rPr>
          <w:rFonts w:ascii="Times New Roman" w:eastAsia="Times New Roman" w:hAnsi="Times New Roman" w:cs="Times New Roman"/>
          <w:b/>
          <w:color w:val="000000"/>
          <w:lang w:val="en-GB"/>
        </w:rPr>
      </w:pPr>
      <w:r w:rsidRPr="00A400D3">
        <w:rPr>
          <w:rFonts w:ascii="Times New Roman" w:eastAsia="Times New Roman" w:hAnsi="Times New Roman" w:cs="Times New Roman"/>
          <w:b/>
          <w:color w:val="000000"/>
          <w:lang w:val="en-GB"/>
        </w:rPr>
        <w:t>Education:</w:t>
      </w:r>
    </w:p>
    <w:p w:rsidR="00C50622" w:rsidRPr="00A400D3" w:rsidRDefault="00C50622" w:rsidP="00EF02EA">
      <w:pPr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A400D3">
        <w:rPr>
          <w:rFonts w:ascii="Times New Roman" w:eastAsia="Times New Roman" w:hAnsi="Times New Roman" w:cs="Times New Roman"/>
          <w:color w:val="000000"/>
          <w:lang w:val="en-GB"/>
        </w:rPr>
        <w:t>B.Tech – Electronics and Communications Engineering</w:t>
      </w:r>
    </w:p>
    <w:p w:rsidR="00C50622" w:rsidRPr="00A400D3" w:rsidRDefault="00C50622" w:rsidP="00EF02EA">
      <w:pPr>
        <w:ind w:left="2160" w:hanging="2160"/>
        <w:jc w:val="both"/>
        <w:rPr>
          <w:rFonts w:ascii="Times New Roman" w:eastAsia="Times New Roman" w:hAnsi="Times New Roman" w:cs="Times New Roman"/>
          <w:b/>
          <w:color w:val="000000"/>
          <w:lang w:val="en-GB"/>
        </w:rPr>
      </w:pPr>
      <w:r w:rsidRPr="00A400D3">
        <w:rPr>
          <w:rFonts w:ascii="Times New Roman" w:eastAsia="Times New Roman" w:hAnsi="Times New Roman" w:cs="Times New Roman"/>
          <w:b/>
          <w:color w:val="000000"/>
          <w:lang w:val="en-GB"/>
        </w:rPr>
        <w:t xml:space="preserve">Professional Experience:  </w:t>
      </w:r>
    </w:p>
    <w:p w:rsidR="00C50622" w:rsidRPr="00A400D3" w:rsidRDefault="008D2282" w:rsidP="00EF0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00D3">
        <w:rPr>
          <w:rFonts w:ascii="Times New Roman" w:hAnsi="Times New Roman" w:cs="Times New Roman"/>
          <w:b/>
        </w:rPr>
        <w:t xml:space="preserve">Chevron, </w:t>
      </w:r>
      <w:r w:rsidR="001C2176" w:rsidRPr="00A400D3">
        <w:rPr>
          <w:rFonts w:ascii="Times New Roman" w:hAnsi="Times New Roman" w:cs="Times New Roman"/>
          <w:b/>
        </w:rPr>
        <w:t xml:space="preserve">Louisville, </w:t>
      </w:r>
      <w:r w:rsidRPr="00A400D3">
        <w:rPr>
          <w:rFonts w:ascii="Times New Roman" w:hAnsi="Times New Roman" w:cs="Times New Roman"/>
          <w:b/>
        </w:rPr>
        <w:t>KY</w:t>
      </w:r>
      <w:r w:rsidR="001C2176" w:rsidRPr="00A400D3">
        <w:rPr>
          <w:rFonts w:ascii="Times New Roman" w:hAnsi="Times New Roman" w:cs="Times New Roman"/>
          <w:b/>
        </w:rPr>
        <w:tab/>
      </w:r>
      <w:r w:rsidRPr="00A400D3">
        <w:rPr>
          <w:rFonts w:ascii="Times New Roman" w:hAnsi="Times New Roman" w:cs="Times New Roman"/>
          <w:b/>
        </w:rPr>
        <w:tab/>
      </w:r>
      <w:r w:rsidRPr="00A400D3">
        <w:rPr>
          <w:rFonts w:ascii="Times New Roman" w:hAnsi="Times New Roman" w:cs="Times New Roman"/>
          <w:b/>
        </w:rPr>
        <w:tab/>
      </w:r>
      <w:r w:rsidRPr="00A400D3">
        <w:rPr>
          <w:rFonts w:ascii="Times New Roman" w:hAnsi="Times New Roman" w:cs="Times New Roman"/>
          <w:b/>
        </w:rPr>
        <w:tab/>
      </w:r>
      <w:r w:rsidRPr="00A400D3">
        <w:rPr>
          <w:rFonts w:ascii="Times New Roman" w:hAnsi="Times New Roman" w:cs="Times New Roman"/>
          <w:b/>
        </w:rPr>
        <w:tab/>
      </w:r>
      <w:r w:rsidRPr="00A400D3">
        <w:rPr>
          <w:rFonts w:ascii="Times New Roman" w:hAnsi="Times New Roman" w:cs="Times New Roman"/>
          <w:b/>
        </w:rPr>
        <w:tab/>
      </w:r>
      <w:r w:rsidRPr="00A400D3">
        <w:rPr>
          <w:rFonts w:ascii="Times New Roman" w:hAnsi="Times New Roman" w:cs="Times New Roman"/>
          <w:b/>
        </w:rPr>
        <w:tab/>
        <w:t>April 2013 – Present</w:t>
      </w:r>
    </w:p>
    <w:p w:rsidR="008D2282" w:rsidRPr="00A400D3" w:rsidRDefault="008D2282" w:rsidP="00EF0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00D3">
        <w:rPr>
          <w:rFonts w:ascii="Times New Roman" w:hAnsi="Times New Roman" w:cs="Times New Roman"/>
          <w:b/>
        </w:rPr>
        <w:t xml:space="preserve">Lead </w:t>
      </w:r>
      <w:r w:rsidR="0091066E" w:rsidRPr="00A400D3">
        <w:rPr>
          <w:rFonts w:ascii="Times New Roman" w:hAnsi="Times New Roman" w:cs="Times New Roman"/>
          <w:b/>
        </w:rPr>
        <w:t>Oracle DBA</w:t>
      </w:r>
    </w:p>
    <w:p w:rsidR="0091066E" w:rsidRPr="00A400D3" w:rsidRDefault="0091066E" w:rsidP="00EF02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91066E" w:rsidRPr="00A400D3" w:rsidSect="0033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44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1700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F3FE9"/>
    <w:multiLevelType w:val="hybridMultilevel"/>
    <w:tmpl w:val="36AA63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B826FA"/>
    <w:multiLevelType w:val="hybridMultilevel"/>
    <w:tmpl w:val="F5C052C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3C6E29"/>
    <w:multiLevelType w:val="hybridMultilevel"/>
    <w:tmpl w:val="6A0A9706"/>
    <w:lvl w:ilvl="0" w:tplc="19AC2D2C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8EE2065"/>
    <w:multiLevelType w:val="hybridMultilevel"/>
    <w:tmpl w:val="066E1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322FB"/>
    <w:multiLevelType w:val="hybridMultilevel"/>
    <w:tmpl w:val="3CC6CD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72EB2"/>
    <w:multiLevelType w:val="hybridMultilevel"/>
    <w:tmpl w:val="2A0ED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67A30"/>
    <w:multiLevelType w:val="hybridMultilevel"/>
    <w:tmpl w:val="D40098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2F237A"/>
    <w:multiLevelType w:val="hybridMultilevel"/>
    <w:tmpl w:val="84529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8B71C9"/>
    <w:multiLevelType w:val="multilevel"/>
    <w:tmpl w:val="F4AAB0C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E41D92"/>
    <w:multiLevelType w:val="hybridMultilevel"/>
    <w:tmpl w:val="2F6A5922"/>
    <w:lvl w:ilvl="0" w:tplc="FED280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olor w:val="8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B1895"/>
    <w:multiLevelType w:val="hybridMultilevel"/>
    <w:tmpl w:val="684CA49C"/>
    <w:lvl w:ilvl="0" w:tplc="FED280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8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6A229D"/>
    <w:multiLevelType w:val="multilevel"/>
    <w:tmpl w:val="13DC4B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B16ADD"/>
    <w:multiLevelType w:val="hybridMultilevel"/>
    <w:tmpl w:val="D3A8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036CE"/>
    <w:multiLevelType w:val="multilevel"/>
    <w:tmpl w:val="7820CE26"/>
    <w:styleLink w:val="WW8Num7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3E9D4525"/>
    <w:multiLevelType w:val="hybridMultilevel"/>
    <w:tmpl w:val="CB56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71325"/>
    <w:multiLevelType w:val="hybridMultilevel"/>
    <w:tmpl w:val="4A62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D2294"/>
    <w:multiLevelType w:val="multilevel"/>
    <w:tmpl w:val="7E0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D195B"/>
    <w:multiLevelType w:val="hybridMultilevel"/>
    <w:tmpl w:val="D354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D707E"/>
    <w:multiLevelType w:val="hybridMultilevel"/>
    <w:tmpl w:val="D534B2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04B0F2B"/>
    <w:multiLevelType w:val="multilevel"/>
    <w:tmpl w:val="8EC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BE4FDA"/>
    <w:multiLevelType w:val="hybridMultilevel"/>
    <w:tmpl w:val="57585F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854B2"/>
    <w:multiLevelType w:val="hybridMultilevel"/>
    <w:tmpl w:val="F9B640F2"/>
    <w:lvl w:ilvl="0" w:tplc="FED280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8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277449"/>
    <w:multiLevelType w:val="hybridMultilevel"/>
    <w:tmpl w:val="C778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C56FA"/>
    <w:multiLevelType w:val="hybridMultilevel"/>
    <w:tmpl w:val="FA3E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A1F91"/>
    <w:multiLevelType w:val="hybridMultilevel"/>
    <w:tmpl w:val="8A1CD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34AC4"/>
    <w:multiLevelType w:val="hybridMultilevel"/>
    <w:tmpl w:val="090C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30A6B"/>
    <w:multiLevelType w:val="multilevel"/>
    <w:tmpl w:val="B4DE4A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FC2410"/>
    <w:multiLevelType w:val="hybridMultilevel"/>
    <w:tmpl w:val="194A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45A5B"/>
    <w:multiLevelType w:val="hybridMultilevel"/>
    <w:tmpl w:val="50B6E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197193"/>
    <w:multiLevelType w:val="hybridMultilevel"/>
    <w:tmpl w:val="AF746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B71CC7"/>
    <w:multiLevelType w:val="hybridMultilevel"/>
    <w:tmpl w:val="64465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35B2C"/>
    <w:multiLevelType w:val="hybridMultilevel"/>
    <w:tmpl w:val="F370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A444A"/>
    <w:multiLevelType w:val="hybridMultilevel"/>
    <w:tmpl w:val="FF680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F00D3"/>
    <w:multiLevelType w:val="hybridMultilevel"/>
    <w:tmpl w:val="7E0A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8"/>
  </w:num>
  <w:num w:numId="5">
    <w:abstractNumId w:val="8"/>
  </w:num>
  <w:num w:numId="6">
    <w:abstractNumId w:val="26"/>
  </w:num>
  <w:num w:numId="7">
    <w:abstractNumId w:val="31"/>
  </w:num>
  <w:num w:numId="8">
    <w:abstractNumId w:val="25"/>
  </w:num>
  <w:num w:numId="9">
    <w:abstractNumId w:val="22"/>
  </w:num>
  <w:num w:numId="10">
    <w:abstractNumId w:val="33"/>
  </w:num>
  <w:num w:numId="11">
    <w:abstractNumId w:val="35"/>
  </w:num>
  <w:num w:numId="12">
    <w:abstractNumId w:val="6"/>
  </w:num>
  <w:num w:numId="13">
    <w:abstractNumId w:val="30"/>
  </w:num>
  <w:num w:numId="14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5"/>
  </w:num>
  <w:num w:numId="17">
    <w:abstractNumId w:val="23"/>
  </w:num>
  <w:num w:numId="18">
    <w:abstractNumId w:val="21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16"/>
  </w:num>
  <w:num w:numId="23">
    <w:abstractNumId w:val="27"/>
  </w:num>
  <w:num w:numId="24">
    <w:abstractNumId w:val="15"/>
  </w:num>
  <w:num w:numId="25">
    <w:abstractNumId w:val="7"/>
  </w:num>
  <w:num w:numId="26">
    <w:abstractNumId w:val="17"/>
  </w:num>
  <w:num w:numId="27">
    <w:abstractNumId w:val="32"/>
  </w:num>
  <w:num w:numId="28">
    <w:abstractNumId w:val="20"/>
  </w:num>
  <w:num w:numId="29">
    <w:abstractNumId w:val="4"/>
  </w:num>
  <w:num w:numId="30">
    <w:abstractNumId w:val="10"/>
  </w:num>
  <w:num w:numId="31">
    <w:abstractNumId w:val="19"/>
  </w:num>
  <w:num w:numId="32">
    <w:abstractNumId w:val="12"/>
  </w:num>
  <w:num w:numId="33">
    <w:abstractNumId w:val="29"/>
  </w:num>
  <w:num w:numId="34">
    <w:abstractNumId w:val="11"/>
  </w:num>
  <w:num w:numId="35">
    <w:abstractNumId w:val="14"/>
  </w:num>
  <w:num w:numId="36">
    <w:abstractNumId w:val="1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0BE"/>
    <w:rsid w:val="00027EF9"/>
    <w:rsid w:val="0013740E"/>
    <w:rsid w:val="001602EE"/>
    <w:rsid w:val="00184E02"/>
    <w:rsid w:val="001C2176"/>
    <w:rsid w:val="00235AEC"/>
    <w:rsid w:val="00312E77"/>
    <w:rsid w:val="00330C0F"/>
    <w:rsid w:val="003C2ADE"/>
    <w:rsid w:val="004356F2"/>
    <w:rsid w:val="00566CF8"/>
    <w:rsid w:val="00622722"/>
    <w:rsid w:val="00630794"/>
    <w:rsid w:val="00631B51"/>
    <w:rsid w:val="00643B53"/>
    <w:rsid w:val="006A776E"/>
    <w:rsid w:val="00722FC3"/>
    <w:rsid w:val="00787BDA"/>
    <w:rsid w:val="00875F88"/>
    <w:rsid w:val="008D2282"/>
    <w:rsid w:val="00901007"/>
    <w:rsid w:val="0091066E"/>
    <w:rsid w:val="0095202E"/>
    <w:rsid w:val="00996B7B"/>
    <w:rsid w:val="009B6BF6"/>
    <w:rsid w:val="00A400D3"/>
    <w:rsid w:val="00A44002"/>
    <w:rsid w:val="00A47ABB"/>
    <w:rsid w:val="00AA2DD9"/>
    <w:rsid w:val="00BD1659"/>
    <w:rsid w:val="00C000BE"/>
    <w:rsid w:val="00C50622"/>
    <w:rsid w:val="00C6193B"/>
    <w:rsid w:val="00C9724A"/>
    <w:rsid w:val="00D57AA8"/>
    <w:rsid w:val="00DB654B"/>
    <w:rsid w:val="00E04DFE"/>
    <w:rsid w:val="00E24D03"/>
    <w:rsid w:val="00E67B8C"/>
    <w:rsid w:val="00EA38B7"/>
    <w:rsid w:val="00EF02EA"/>
    <w:rsid w:val="00F133C1"/>
    <w:rsid w:val="00F8201E"/>
    <w:rsid w:val="00FE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0F"/>
  </w:style>
  <w:style w:type="paragraph" w:styleId="Heading2">
    <w:name w:val="heading 2"/>
    <w:basedOn w:val="Normal"/>
    <w:next w:val="Normal"/>
    <w:link w:val="Heading2Char"/>
    <w:qFormat/>
    <w:rsid w:val="00C000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74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0B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Emphasis">
    <w:name w:val="Emphasis"/>
    <w:qFormat/>
    <w:rsid w:val="00C000BE"/>
    <w:rPr>
      <w:i/>
      <w:iCs/>
    </w:rPr>
  </w:style>
  <w:style w:type="paragraph" w:styleId="ListBullet3">
    <w:name w:val="List Bullet 3"/>
    <w:basedOn w:val="ListBullet2"/>
    <w:rsid w:val="006A776E"/>
    <w:pPr>
      <w:tabs>
        <w:tab w:val="left" w:pos="1296"/>
      </w:tabs>
      <w:spacing w:after="60" w:line="240" w:lineRule="auto"/>
      <w:contextualSpacing w:val="0"/>
    </w:pPr>
    <w:rPr>
      <w:rFonts w:ascii="Arial" w:eastAsia="Times New Roman" w:hAnsi="Arial" w:cs="Times New Roman"/>
      <w:sz w:val="20"/>
      <w:szCs w:val="24"/>
    </w:rPr>
  </w:style>
  <w:style w:type="paragraph" w:styleId="ListBullet2">
    <w:name w:val="List Bullet 2"/>
    <w:basedOn w:val="Normal"/>
    <w:uiPriority w:val="99"/>
    <w:semiHidden/>
    <w:unhideWhenUsed/>
    <w:rsid w:val="006A776E"/>
    <w:pPr>
      <w:tabs>
        <w:tab w:val="num" w:pos="360"/>
      </w:tabs>
      <w:ind w:left="360" w:hanging="360"/>
      <w:contextualSpacing/>
    </w:pPr>
  </w:style>
  <w:style w:type="character" w:customStyle="1" w:styleId="headerchar">
    <w:name w:val="header__char"/>
    <w:rsid w:val="00E04DFE"/>
  </w:style>
  <w:style w:type="character" w:customStyle="1" w:styleId="normalchar">
    <w:name w:val="normal__char"/>
    <w:rsid w:val="00E04DFE"/>
    <w:rPr>
      <w:rFonts w:cs="Times New Roman"/>
    </w:rPr>
  </w:style>
  <w:style w:type="character" w:customStyle="1" w:styleId="bodycopy">
    <w:name w:val="bodycopy"/>
    <w:basedOn w:val="DefaultParagraphFont"/>
    <w:rsid w:val="00E04DFE"/>
  </w:style>
  <w:style w:type="character" w:customStyle="1" w:styleId="il">
    <w:name w:val="il"/>
    <w:basedOn w:val="DefaultParagraphFont"/>
    <w:rsid w:val="00E04DFE"/>
  </w:style>
  <w:style w:type="paragraph" w:styleId="ListParagraph">
    <w:name w:val="List Paragraph"/>
    <w:basedOn w:val="Normal"/>
    <w:link w:val="ListParagraphChar"/>
    <w:uiPriority w:val="34"/>
    <w:qFormat/>
    <w:rsid w:val="00E04DFE"/>
    <w:pPr>
      <w:spacing w:after="0" w:line="240" w:lineRule="auto"/>
      <w:ind w:left="720"/>
    </w:pPr>
    <w:rPr>
      <w:rFonts w:ascii="Verdana" w:eastAsia="Times New Roman" w:hAnsi="Verdana" w:cs="Arial"/>
      <w:color w:val="000000"/>
      <w:sz w:val="18"/>
      <w:szCs w:val="18"/>
      <w:lang w:val="en-GB"/>
    </w:rPr>
  </w:style>
  <w:style w:type="character" w:customStyle="1" w:styleId="txtempstyle1">
    <w:name w:val="txtempstyle1"/>
    <w:rsid w:val="00630794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rsid w:val="0063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0794"/>
    <w:rPr>
      <w:rFonts w:ascii="Verdana" w:eastAsia="Times New Roman" w:hAnsi="Verdana" w:cs="Arial"/>
      <w:color w:val="000000"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74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1374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1374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740E"/>
    <w:rPr>
      <w:rFonts w:ascii="Courier New" w:eastAsia="Times New Roman" w:hAnsi="Courier New" w:cs="Courier New"/>
      <w:sz w:val="20"/>
      <w:szCs w:val="20"/>
    </w:rPr>
  </w:style>
  <w:style w:type="paragraph" w:customStyle="1" w:styleId="normal0">
    <w:name w:val="normal"/>
    <w:basedOn w:val="Normal"/>
    <w:rsid w:val="001374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21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en-GB"/>
    </w:rPr>
  </w:style>
  <w:style w:type="numbering" w:customStyle="1" w:styleId="WW8Num7">
    <w:name w:val="WW8Num7"/>
    <w:basedOn w:val="NoList"/>
    <w:rsid w:val="001C2176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7E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0F"/>
  </w:style>
  <w:style w:type="paragraph" w:styleId="Heading2">
    <w:name w:val="heading 2"/>
    <w:basedOn w:val="Normal"/>
    <w:next w:val="Normal"/>
    <w:link w:val="Heading2Char"/>
    <w:qFormat/>
    <w:rsid w:val="00C000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74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0B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Emphasis">
    <w:name w:val="Emphasis"/>
    <w:qFormat/>
    <w:rsid w:val="00C000BE"/>
    <w:rPr>
      <w:i/>
      <w:iCs/>
    </w:rPr>
  </w:style>
  <w:style w:type="paragraph" w:styleId="ListBullet3">
    <w:name w:val="List Bullet 3"/>
    <w:basedOn w:val="ListBullet2"/>
    <w:rsid w:val="006A776E"/>
    <w:pPr>
      <w:tabs>
        <w:tab w:val="left" w:pos="1296"/>
      </w:tabs>
      <w:spacing w:after="60" w:line="240" w:lineRule="auto"/>
      <w:contextualSpacing w:val="0"/>
    </w:pPr>
    <w:rPr>
      <w:rFonts w:ascii="Arial" w:eastAsia="Times New Roman" w:hAnsi="Arial" w:cs="Times New Roman"/>
      <w:sz w:val="20"/>
      <w:szCs w:val="24"/>
    </w:rPr>
  </w:style>
  <w:style w:type="paragraph" w:styleId="ListBullet2">
    <w:name w:val="List Bullet 2"/>
    <w:basedOn w:val="Normal"/>
    <w:uiPriority w:val="99"/>
    <w:semiHidden/>
    <w:unhideWhenUsed/>
    <w:rsid w:val="006A776E"/>
    <w:pPr>
      <w:tabs>
        <w:tab w:val="num" w:pos="360"/>
      </w:tabs>
      <w:ind w:left="360" w:hanging="360"/>
      <w:contextualSpacing/>
    </w:pPr>
  </w:style>
  <w:style w:type="character" w:customStyle="1" w:styleId="headerchar">
    <w:name w:val="header__char"/>
    <w:rsid w:val="00E04DFE"/>
  </w:style>
  <w:style w:type="character" w:customStyle="1" w:styleId="normalchar">
    <w:name w:val="normal__char"/>
    <w:rsid w:val="00E04DFE"/>
    <w:rPr>
      <w:rFonts w:cs="Times New Roman"/>
    </w:rPr>
  </w:style>
  <w:style w:type="character" w:customStyle="1" w:styleId="bodycopy">
    <w:name w:val="bodycopy"/>
    <w:basedOn w:val="DefaultParagraphFont"/>
    <w:rsid w:val="00E04DFE"/>
  </w:style>
  <w:style w:type="character" w:customStyle="1" w:styleId="il">
    <w:name w:val="il"/>
    <w:basedOn w:val="DefaultParagraphFont"/>
    <w:rsid w:val="00E04DFE"/>
  </w:style>
  <w:style w:type="paragraph" w:styleId="ListParagraph">
    <w:name w:val="List Paragraph"/>
    <w:basedOn w:val="Normal"/>
    <w:link w:val="ListParagraphChar"/>
    <w:uiPriority w:val="34"/>
    <w:qFormat/>
    <w:rsid w:val="00E04DFE"/>
    <w:pPr>
      <w:spacing w:after="0" w:line="240" w:lineRule="auto"/>
      <w:ind w:left="720"/>
    </w:pPr>
    <w:rPr>
      <w:rFonts w:ascii="Verdana" w:eastAsia="Times New Roman" w:hAnsi="Verdana" w:cs="Arial"/>
      <w:color w:val="000000"/>
      <w:sz w:val="18"/>
      <w:szCs w:val="18"/>
      <w:lang w:val="en-GB"/>
    </w:rPr>
  </w:style>
  <w:style w:type="character" w:customStyle="1" w:styleId="txtempstyle1">
    <w:name w:val="txtempstyle1"/>
    <w:rsid w:val="00630794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rsid w:val="0063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0794"/>
    <w:rPr>
      <w:rFonts w:ascii="Verdana" w:eastAsia="Times New Roman" w:hAnsi="Verdana" w:cs="Arial"/>
      <w:color w:val="000000"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74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1374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1374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740E"/>
    <w:rPr>
      <w:rFonts w:ascii="Courier New" w:eastAsia="Times New Roman" w:hAnsi="Courier New" w:cs="Courier New"/>
      <w:sz w:val="20"/>
      <w:szCs w:val="20"/>
    </w:rPr>
  </w:style>
  <w:style w:type="paragraph" w:customStyle="1" w:styleId="normal0">
    <w:name w:val="normal"/>
    <w:basedOn w:val="Normal"/>
    <w:rsid w:val="001374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21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en-GB"/>
    </w:rPr>
  </w:style>
  <w:style w:type="numbering" w:customStyle="1" w:styleId="WW8Num7">
    <w:name w:val="WW8Num7"/>
    <w:basedOn w:val="NoList"/>
    <w:rsid w:val="001C2176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7E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4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kanth.acharya@keyseries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Chevron</Company>
  <LinksUpToDate>false</LinksUpToDate>
  <CharactersWithSpaces>3454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203-404-0422</dc:title>
  <dc:subject/>
  <dc:creator>Prem Prakash Setty</dc:creator>
  <cp:keywords/>
  <dc:description/>
  <cp:lastModifiedBy>Srikanth</cp:lastModifiedBy>
  <cp:revision>5</cp:revision>
  <dcterms:created xsi:type="dcterms:W3CDTF">2013-09-11T13:37:00Z</dcterms:created>
  <dcterms:modified xsi:type="dcterms:W3CDTF">2013-09-19T15:24:00Z</dcterms:modified>
  <cp:category/>
</cp:coreProperties>
</file>