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AD1" w:rsidRDefault="005F6AD1" w:rsidP="00242D96">
      <w:pPr>
        <w:spacing w:after="0" w:line="240" w:lineRule="auto"/>
        <w:jc w:val="center"/>
        <w:rPr>
          <w:rFonts w:asciiTheme="minorHAnsi" w:hAnsiTheme="minorHAnsi"/>
          <w:b/>
        </w:rPr>
      </w:pPr>
    </w:p>
    <w:p w:rsidR="005F6AD1" w:rsidRDefault="005F6AD1" w:rsidP="00242D96">
      <w:pPr>
        <w:spacing w:after="0" w:line="240" w:lineRule="auto"/>
        <w:jc w:val="center"/>
        <w:rPr>
          <w:rFonts w:asciiTheme="minorHAnsi" w:hAnsiTheme="minorHAnsi"/>
          <w:b/>
        </w:rPr>
      </w:pPr>
    </w:p>
    <w:p w:rsidR="00F827D2" w:rsidRDefault="0003190E" w:rsidP="00242D96">
      <w:pPr>
        <w:spacing w:after="0" w:line="240" w:lineRule="auto"/>
        <w:jc w:val="center"/>
        <w:rPr>
          <w:rFonts w:asciiTheme="minorHAnsi" w:hAnsiTheme="minorHAnsi"/>
          <w:b/>
        </w:rPr>
      </w:pPr>
      <w:proofErr w:type="spellStart"/>
      <w:r>
        <w:rPr>
          <w:rFonts w:asciiTheme="minorHAnsi" w:hAnsiTheme="minorHAnsi"/>
          <w:b/>
        </w:rPr>
        <w:t>Rohini</w:t>
      </w:r>
      <w:proofErr w:type="spellEnd"/>
      <w:r>
        <w:rPr>
          <w:rFonts w:asciiTheme="minorHAnsi" w:hAnsiTheme="minorHAnsi"/>
          <w:b/>
        </w:rPr>
        <w:t xml:space="preserve"> </w:t>
      </w:r>
      <w:proofErr w:type="spellStart"/>
      <w:r>
        <w:rPr>
          <w:rFonts w:asciiTheme="minorHAnsi" w:hAnsiTheme="minorHAnsi"/>
          <w:b/>
        </w:rPr>
        <w:t>Kotta</w:t>
      </w:r>
      <w:proofErr w:type="spellEnd"/>
    </w:p>
    <w:p w:rsidR="0003190E" w:rsidRDefault="0003190E" w:rsidP="00242D96">
      <w:pPr>
        <w:spacing w:after="0" w:line="240" w:lineRule="auto"/>
        <w:jc w:val="center"/>
        <w:rPr>
          <w:rFonts w:asciiTheme="minorHAnsi" w:hAnsiTheme="minorHAnsi"/>
          <w:b/>
          <w:highlight w:val="yellow"/>
        </w:rPr>
      </w:pPr>
      <w:r>
        <w:rPr>
          <w:rFonts w:asciiTheme="minorHAnsi" w:hAnsiTheme="minorHAnsi"/>
          <w:b/>
        </w:rPr>
        <w:t>SQL Database Administrator</w:t>
      </w:r>
    </w:p>
    <w:p w:rsidR="00242D96" w:rsidRPr="00C8281E" w:rsidRDefault="00242D96" w:rsidP="00242D96">
      <w:pPr>
        <w:spacing w:after="0" w:line="240" w:lineRule="auto"/>
        <w:jc w:val="center"/>
        <w:rPr>
          <w:rFonts w:asciiTheme="minorHAnsi" w:hAnsiTheme="minorHAnsi" w:cs="Arial"/>
          <w:b/>
        </w:rPr>
      </w:pPr>
      <w:r w:rsidRPr="00C8281E">
        <w:rPr>
          <w:rFonts w:asciiTheme="minorHAnsi" w:hAnsiTheme="minorHAnsi" w:cs="Arial"/>
          <w:b/>
          <w:highlight w:val="yellow"/>
        </w:rPr>
        <w:t>(Corp to Corp Only</w:t>
      </w:r>
      <w:r w:rsidRPr="00C8281E">
        <w:rPr>
          <w:rFonts w:asciiTheme="minorHAnsi" w:hAnsiTheme="minorHAnsi" w:cs="Arial"/>
          <w:b/>
        </w:rPr>
        <w:t>)</w:t>
      </w:r>
    </w:p>
    <w:p w:rsidR="00242D96" w:rsidRPr="00C8281E" w:rsidRDefault="00242D96" w:rsidP="00242D96">
      <w:pPr>
        <w:jc w:val="both"/>
        <w:rPr>
          <w:rFonts w:asciiTheme="minorHAnsi" w:hAnsiTheme="minorHAnsi" w:cs="Arial"/>
          <w:b/>
        </w:rPr>
      </w:pPr>
      <w:r w:rsidRPr="00BE6C58">
        <w:rPr>
          <w:rFonts w:asciiTheme="minorHAnsi" w:hAnsiTheme="minorHAnsi" w:cs="Arial"/>
          <w:b/>
          <w:u w:val="single"/>
        </w:rPr>
        <w:t>Summary</w:t>
      </w:r>
      <w:r w:rsidRPr="00C8281E">
        <w:rPr>
          <w:rFonts w:asciiTheme="minorHAnsi" w:hAnsiTheme="minorHAnsi" w:cs="Arial"/>
          <w:b/>
        </w:rPr>
        <w:t>:</w:t>
      </w:r>
      <w:r w:rsidRPr="00C8281E">
        <w:rPr>
          <w:rFonts w:asciiTheme="minorHAnsi" w:hAnsiTheme="minorHAnsi" w:cs="Arial"/>
          <w:b/>
        </w:rPr>
        <w:tab/>
      </w:r>
    </w:p>
    <w:p w:rsidR="00A86B5F" w:rsidRPr="00A86B5F" w:rsidRDefault="00A86B5F" w:rsidP="00A86B5F">
      <w:pPr>
        <w:numPr>
          <w:ilvl w:val="0"/>
          <w:numId w:val="40"/>
        </w:numPr>
        <w:spacing w:after="0" w:line="240" w:lineRule="auto"/>
        <w:jc w:val="both"/>
        <w:rPr>
          <w:rFonts w:eastAsia="Calibri"/>
          <w:szCs w:val="24"/>
          <w:lang w:val="en"/>
        </w:rPr>
      </w:pPr>
      <w:r w:rsidRPr="00A86B5F">
        <w:rPr>
          <w:rFonts w:eastAsia="Calibri"/>
          <w:szCs w:val="24"/>
          <w:lang w:val="en"/>
        </w:rPr>
        <w:t>Around 7 years of experience with SQL Server 2012, 2008 R2, 2008, 2005 with strong experience in Database Development and database performance.</w:t>
      </w:r>
    </w:p>
    <w:p w:rsidR="00A86B5F" w:rsidRDefault="00A86B5F" w:rsidP="00A86B5F">
      <w:pPr>
        <w:numPr>
          <w:ilvl w:val="0"/>
          <w:numId w:val="40"/>
        </w:numPr>
        <w:spacing w:after="0" w:line="240" w:lineRule="auto"/>
        <w:jc w:val="both"/>
        <w:rPr>
          <w:rFonts w:eastAsia="Calibri"/>
          <w:szCs w:val="24"/>
          <w:lang w:val="en"/>
        </w:rPr>
      </w:pPr>
      <w:r w:rsidRPr="00A86B5F">
        <w:rPr>
          <w:rFonts w:eastAsia="Calibri"/>
          <w:szCs w:val="24"/>
          <w:lang w:val="en"/>
        </w:rPr>
        <w:t xml:space="preserve">Experience includes </w:t>
      </w:r>
      <w:r w:rsidRPr="00A86B5F">
        <w:rPr>
          <w:rFonts w:eastAsia="Calibri"/>
          <w:b/>
          <w:szCs w:val="24"/>
          <w:lang w:val="en"/>
        </w:rPr>
        <w:t>providing 24x7 database administration</w:t>
      </w:r>
      <w:r w:rsidRPr="00A86B5F">
        <w:rPr>
          <w:rFonts w:eastAsia="Calibri"/>
          <w:szCs w:val="24"/>
          <w:lang w:val="en"/>
        </w:rPr>
        <w:t xml:space="preserve"> and </w:t>
      </w:r>
      <w:r w:rsidRPr="00A86B5F">
        <w:rPr>
          <w:rFonts w:eastAsia="Calibri"/>
          <w:b/>
          <w:szCs w:val="24"/>
          <w:lang w:val="en"/>
        </w:rPr>
        <w:t>Remote on-call support</w:t>
      </w:r>
      <w:r w:rsidRPr="00A86B5F">
        <w:rPr>
          <w:rFonts w:eastAsia="Calibri"/>
          <w:szCs w:val="24"/>
          <w:lang w:val="en"/>
        </w:rPr>
        <w:t xml:space="preserve"> for Production environments.</w:t>
      </w:r>
    </w:p>
    <w:p w:rsidR="00A86B5F" w:rsidRPr="00A86B5F" w:rsidRDefault="00A86B5F" w:rsidP="00A86B5F">
      <w:pPr>
        <w:numPr>
          <w:ilvl w:val="0"/>
          <w:numId w:val="40"/>
        </w:numPr>
        <w:spacing w:after="0" w:line="240" w:lineRule="auto"/>
        <w:jc w:val="both"/>
        <w:rPr>
          <w:rFonts w:eastAsia="Calibri"/>
          <w:szCs w:val="24"/>
          <w:lang w:val="en"/>
        </w:rPr>
      </w:pPr>
      <w:r w:rsidRPr="00A86B5F">
        <w:rPr>
          <w:rFonts w:eastAsia="Calibri"/>
          <w:szCs w:val="24"/>
          <w:lang w:val="en"/>
        </w:rPr>
        <w:t xml:space="preserve">Supported </w:t>
      </w:r>
      <w:r w:rsidRPr="00A86B5F">
        <w:rPr>
          <w:rFonts w:eastAsia="Calibri"/>
          <w:b/>
          <w:szCs w:val="24"/>
          <w:lang w:val="en"/>
        </w:rPr>
        <w:t>multiple Production Servers</w:t>
      </w:r>
      <w:r w:rsidRPr="00A86B5F">
        <w:rPr>
          <w:rFonts w:eastAsia="Calibri"/>
          <w:szCs w:val="24"/>
          <w:lang w:val="en"/>
        </w:rPr>
        <w:t xml:space="preserve"> along with the Development and Testing environments. Administered and maintained several</w:t>
      </w:r>
      <w:r>
        <w:rPr>
          <w:rFonts w:eastAsia="Calibri"/>
          <w:szCs w:val="24"/>
          <w:lang w:val="en"/>
        </w:rPr>
        <w:t xml:space="preserve"> </w:t>
      </w:r>
      <w:r w:rsidRPr="00A86B5F">
        <w:rPr>
          <w:rFonts w:eastAsia="Calibri"/>
          <w:szCs w:val="24"/>
          <w:lang w:val="en"/>
        </w:rPr>
        <w:t>large databases in the access of 500 GB.</w:t>
      </w:r>
    </w:p>
    <w:p w:rsidR="00A86B5F" w:rsidRPr="00A86B5F" w:rsidRDefault="00A86B5F" w:rsidP="00A86B5F">
      <w:pPr>
        <w:numPr>
          <w:ilvl w:val="0"/>
          <w:numId w:val="40"/>
        </w:numPr>
        <w:spacing w:after="0" w:line="240" w:lineRule="auto"/>
        <w:jc w:val="both"/>
        <w:rPr>
          <w:rFonts w:eastAsia="Calibri"/>
          <w:szCs w:val="24"/>
          <w:lang w:val="en"/>
        </w:rPr>
      </w:pPr>
      <w:r w:rsidRPr="00A86B5F">
        <w:rPr>
          <w:rFonts w:eastAsia="Calibri"/>
          <w:szCs w:val="24"/>
          <w:lang w:val="en"/>
        </w:rPr>
        <w:t xml:space="preserve">Expertise in </w:t>
      </w:r>
      <w:r w:rsidRPr="00A86B5F">
        <w:rPr>
          <w:rFonts w:eastAsia="Calibri"/>
          <w:b/>
          <w:szCs w:val="24"/>
          <w:lang w:val="en"/>
        </w:rPr>
        <w:t>Performance tuning</w:t>
      </w:r>
      <w:r w:rsidRPr="00A86B5F">
        <w:rPr>
          <w:rFonts w:eastAsia="Calibri"/>
          <w:szCs w:val="24"/>
          <w:lang w:val="en"/>
        </w:rPr>
        <w:t xml:space="preserve">, </w:t>
      </w:r>
      <w:r w:rsidRPr="00A86B5F">
        <w:rPr>
          <w:rFonts w:eastAsia="Calibri"/>
          <w:b/>
          <w:szCs w:val="24"/>
          <w:lang w:val="en"/>
        </w:rPr>
        <w:t>Database Development</w:t>
      </w:r>
      <w:r w:rsidRPr="00A86B5F">
        <w:rPr>
          <w:rFonts w:eastAsia="Calibri"/>
          <w:szCs w:val="24"/>
          <w:lang w:val="en"/>
        </w:rPr>
        <w:t xml:space="preserve">, </w:t>
      </w:r>
      <w:r w:rsidRPr="00A86B5F">
        <w:rPr>
          <w:rFonts w:eastAsia="Calibri"/>
          <w:b/>
          <w:szCs w:val="24"/>
          <w:lang w:val="en"/>
        </w:rPr>
        <w:t>Backup/Recovery</w:t>
      </w:r>
      <w:r w:rsidRPr="00A86B5F">
        <w:rPr>
          <w:rFonts w:eastAsia="Calibri"/>
          <w:szCs w:val="24"/>
          <w:lang w:val="en"/>
        </w:rPr>
        <w:t xml:space="preserve">, </w:t>
      </w:r>
      <w:r w:rsidRPr="00A86B5F">
        <w:rPr>
          <w:rFonts w:eastAsia="Calibri"/>
          <w:b/>
          <w:szCs w:val="24"/>
          <w:lang w:val="en"/>
        </w:rPr>
        <w:t>SSIS packages</w:t>
      </w:r>
      <w:r w:rsidRPr="00A86B5F">
        <w:rPr>
          <w:rFonts w:eastAsia="Calibri"/>
          <w:szCs w:val="24"/>
          <w:lang w:val="en"/>
        </w:rPr>
        <w:t xml:space="preserve">, </w:t>
      </w:r>
      <w:r w:rsidRPr="00A86B5F">
        <w:rPr>
          <w:rFonts w:eastAsia="Calibri"/>
          <w:b/>
          <w:szCs w:val="24"/>
          <w:lang w:val="en"/>
        </w:rPr>
        <w:t>Capacity Planning</w:t>
      </w:r>
      <w:r w:rsidRPr="00A86B5F">
        <w:rPr>
          <w:rFonts w:eastAsia="Calibri"/>
          <w:szCs w:val="24"/>
          <w:lang w:val="en"/>
        </w:rPr>
        <w:t xml:space="preserve">, </w:t>
      </w:r>
      <w:r w:rsidRPr="00A86B5F">
        <w:rPr>
          <w:rFonts w:eastAsia="Calibri"/>
          <w:b/>
          <w:szCs w:val="24"/>
          <w:lang w:val="en"/>
        </w:rPr>
        <w:t>Disaster Recovery Planning</w:t>
      </w:r>
      <w:r w:rsidRPr="00A86B5F">
        <w:rPr>
          <w:rFonts w:eastAsia="Calibri"/>
          <w:szCs w:val="24"/>
          <w:lang w:val="en"/>
        </w:rPr>
        <w:t xml:space="preserve">, </w:t>
      </w:r>
      <w:r w:rsidRPr="00A86B5F">
        <w:rPr>
          <w:rFonts w:eastAsia="Calibri"/>
          <w:b/>
          <w:szCs w:val="24"/>
          <w:lang w:val="en"/>
        </w:rPr>
        <w:t>Database upgrade</w:t>
      </w:r>
      <w:r w:rsidRPr="00A86B5F">
        <w:rPr>
          <w:rFonts w:eastAsia="Calibri"/>
          <w:szCs w:val="24"/>
          <w:lang w:val="en"/>
        </w:rPr>
        <w:t>.</w:t>
      </w:r>
    </w:p>
    <w:p w:rsidR="00A86B5F" w:rsidRPr="00A86B5F" w:rsidRDefault="00A86B5F" w:rsidP="00A86B5F">
      <w:pPr>
        <w:numPr>
          <w:ilvl w:val="0"/>
          <w:numId w:val="40"/>
        </w:numPr>
        <w:spacing w:after="0" w:line="240" w:lineRule="auto"/>
        <w:jc w:val="both"/>
        <w:rPr>
          <w:rFonts w:eastAsia="Calibri"/>
          <w:szCs w:val="24"/>
          <w:lang w:val="en"/>
        </w:rPr>
      </w:pPr>
      <w:r w:rsidRPr="00A86B5F">
        <w:rPr>
          <w:rFonts w:eastAsia="Calibri"/>
          <w:szCs w:val="24"/>
          <w:lang w:val="en"/>
        </w:rPr>
        <w:t>Administered high activity, large OLTP databases. Troubleshot locking, blocking and deadlocks related production issues. Index design.</w:t>
      </w:r>
    </w:p>
    <w:p w:rsidR="00A86B5F" w:rsidRPr="00A86B5F" w:rsidRDefault="00A86B5F" w:rsidP="00A86B5F">
      <w:pPr>
        <w:numPr>
          <w:ilvl w:val="0"/>
          <w:numId w:val="40"/>
        </w:numPr>
        <w:spacing w:after="0" w:line="240" w:lineRule="auto"/>
        <w:jc w:val="both"/>
        <w:rPr>
          <w:rFonts w:eastAsia="Calibri"/>
          <w:szCs w:val="24"/>
          <w:lang w:val="en"/>
        </w:rPr>
      </w:pPr>
      <w:r w:rsidRPr="00A86B5F">
        <w:rPr>
          <w:rFonts w:eastAsia="Calibri"/>
          <w:szCs w:val="24"/>
          <w:lang w:val="en"/>
        </w:rPr>
        <w:t xml:space="preserve">SQL Server </w:t>
      </w:r>
      <w:r w:rsidRPr="00A86B5F">
        <w:rPr>
          <w:rFonts w:eastAsia="Calibri"/>
          <w:b/>
          <w:szCs w:val="24"/>
          <w:lang w:val="en"/>
        </w:rPr>
        <w:t>performance tuning</w:t>
      </w:r>
      <w:r w:rsidRPr="00A86B5F">
        <w:rPr>
          <w:rFonts w:eastAsia="Calibri"/>
          <w:szCs w:val="24"/>
          <w:lang w:val="en"/>
        </w:rPr>
        <w:t xml:space="preserve"> using SQL profiler, DMVs, Precise i3, SQL Query Plan, Query optimization.</w:t>
      </w:r>
    </w:p>
    <w:p w:rsidR="00A86B5F" w:rsidRPr="00A86B5F" w:rsidRDefault="00A86B5F" w:rsidP="00A86B5F">
      <w:pPr>
        <w:numPr>
          <w:ilvl w:val="0"/>
          <w:numId w:val="40"/>
        </w:numPr>
        <w:spacing w:after="0" w:line="240" w:lineRule="auto"/>
        <w:jc w:val="both"/>
        <w:rPr>
          <w:rFonts w:eastAsia="Calibri"/>
          <w:szCs w:val="24"/>
          <w:lang w:val="en"/>
        </w:rPr>
      </w:pPr>
      <w:r w:rsidRPr="00A86B5F">
        <w:rPr>
          <w:rFonts w:eastAsia="Calibri"/>
          <w:szCs w:val="24"/>
          <w:lang w:val="en"/>
        </w:rPr>
        <w:t>Implemented SQL Server 2012/2</w:t>
      </w:r>
      <w:r w:rsidR="00294132">
        <w:rPr>
          <w:rFonts w:eastAsia="Calibri"/>
          <w:szCs w:val="24"/>
          <w:lang w:val="en"/>
        </w:rPr>
        <w:t>008 R2/2008/</w:t>
      </w:r>
      <w:r>
        <w:rPr>
          <w:rFonts w:eastAsia="Calibri"/>
          <w:szCs w:val="24"/>
          <w:lang w:val="en"/>
        </w:rPr>
        <w:t>2005</w:t>
      </w:r>
      <w:r w:rsidRPr="00A86B5F">
        <w:rPr>
          <w:rFonts w:eastAsia="Calibri"/>
          <w:szCs w:val="24"/>
          <w:lang w:val="en"/>
        </w:rPr>
        <w:t xml:space="preserve"> Best Practices, Management Data Warehouse, different types of </w:t>
      </w:r>
      <w:r w:rsidRPr="00A86B5F">
        <w:rPr>
          <w:rFonts w:eastAsia="Calibri"/>
          <w:b/>
          <w:szCs w:val="24"/>
          <w:lang w:val="en"/>
        </w:rPr>
        <w:t>Replication models</w:t>
      </w:r>
      <w:r>
        <w:rPr>
          <w:rFonts w:eastAsia="Calibri"/>
          <w:szCs w:val="24"/>
          <w:lang w:val="en"/>
        </w:rPr>
        <w:t xml:space="preserve"> like Snapshot, Merge t</w:t>
      </w:r>
      <w:r w:rsidRPr="00A86B5F">
        <w:rPr>
          <w:rFonts w:eastAsia="Calibri"/>
          <w:szCs w:val="24"/>
          <w:lang w:val="en"/>
        </w:rPr>
        <w:t>ransactional replication and monitored them.</w:t>
      </w:r>
    </w:p>
    <w:p w:rsidR="00A86B5F" w:rsidRPr="00A86B5F" w:rsidRDefault="00A86B5F" w:rsidP="00A86B5F">
      <w:pPr>
        <w:numPr>
          <w:ilvl w:val="0"/>
          <w:numId w:val="40"/>
        </w:numPr>
        <w:spacing w:after="0" w:line="240" w:lineRule="auto"/>
        <w:jc w:val="both"/>
        <w:rPr>
          <w:rFonts w:eastAsia="Calibri"/>
          <w:szCs w:val="24"/>
          <w:lang w:val="en"/>
        </w:rPr>
      </w:pPr>
      <w:r w:rsidRPr="00A86B5F">
        <w:rPr>
          <w:rFonts w:eastAsia="Calibri"/>
          <w:b/>
          <w:szCs w:val="24"/>
          <w:lang w:val="en"/>
        </w:rPr>
        <w:t>OLTP</w:t>
      </w:r>
      <w:r w:rsidRPr="00A86B5F">
        <w:rPr>
          <w:rFonts w:eastAsia="Calibri"/>
          <w:szCs w:val="24"/>
          <w:lang w:val="en"/>
        </w:rPr>
        <w:t xml:space="preserve"> experience like Analysis Services (</w:t>
      </w:r>
      <w:r w:rsidRPr="00A86B5F">
        <w:rPr>
          <w:rFonts w:eastAsia="Calibri"/>
          <w:b/>
          <w:szCs w:val="24"/>
          <w:lang w:val="en"/>
        </w:rPr>
        <w:t>SSAS</w:t>
      </w:r>
      <w:r w:rsidRPr="00A86B5F">
        <w:rPr>
          <w:rFonts w:eastAsia="Calibri"/>
          <w:szCs w:val="24"/>
          <w:lang w:val="en"/>
        </w:rPr>
        <w:t>), Reporting Services (</w:t>
      </w:r>
      <w:r w:rsidRPr="00A86B5F">
        <w:rPr>
          <w:rFonts w:eastAsia="Calibri"/>
          <w:b/>
          <w:szCs w:val="24"/>
          <w:lang w:val="en"/>
        </w:rPr>
        <w:t>SSRS</w:t>
      </w:r>
      <w:r w:rsidRPr="00A86B5F">
        <w:rPr>
          <w:rFonts w:eastAsia="Calibri"/>
          <w:szCs w:val="24"/>
          <w:lang w:val="en"/>
        </w:rPr>
        <w:t>) and Integration Services (</w:t>
      </w:r>
      <w:r w:rsidRPr="00A86B5F">
        <w:rPr>
          <w:rFonts w:eastAsia="Calibri"/>
          <w:b/>
          <w:szCs w:val="24"/>
          <w:lang w:val="en"/>
        </w:rPr>
        <w:t>SSIS</w:t>
      </w:r>
      <w:r w:rsidRPr="00A86B5F">
        <w:rPr>
          <w:rFonts w:eastAsia="Calibri"/>
          <w:szCs w:val="24"/>
          <w:lang w:val="en"/>
        </w:rPr>
        <w:t>) to manage data warehouse environment.</w:t>
      </w:r>
    </w:p>
    <w:p w:rsidR="00A86B5F" w:rsidRPr="00A86B5F" w:rsidRDefault="00A86B5F" w:rsidP="00A86B5F">
      <w:pPr>
        <w:numPr>
          <w:ilvl w:val="0"/>
          <w:numId w:val="40"/>
        </w:numPr>
        <w:spacing w:after="0" w:line="240" w:lineRule="auto"/>
        <w:jc w:val="both"/>
        <w:rPr>
          <w:rFonts w:eastAsia="Calibri"/>
          <w:szCs w:val="24"/>
          <w:lang w:val="en"/>
        </w:rPr>
      </w:pPr>
      <w:r w:rsidRPr="00A86B5F">
        <w:rPr>
          <w:rFonts w:eastAsia="Calibri"/>
          <w:szCs w:val="24"/>
          <w:lang w:val="en"/>
        </w:rPr>
        <w:t>Creating and maintaining the databases, creating roles and managing the permissions that are given to the user.</w:t>
      </w:r>
    </w:p>
    <w:p w:rsidR="00A86B5F" w:rsidRPr="00A86B5F" w:rsidRDefault="00A86B5F" w:rsidP="00A86B5F">
      <w:pPr>
        <w:numPr>
          <w:ilvl w:val="0"/>
          <w:numId w:val="40"/>
        </w:numPr>
        <w:spacing w:after="0" w:line="240" w:lineRule="auto"/>
        <w:jc w:val="both"/>
        <w:rPr>
          <w:rFonts w:eastAsia="Calibri"/>
          <w:szCs w:val="24"/>
          <w:lang w:val="en"/>
        </w:rPr>
      </w:pPr>
      <w:r w:rsidRPr="00A86B5F">
        <w:rPr>
          <w:rFonts w:eastAsia="Calibri"/>
          <w:szCs w:val="24"/>
          <w:lang w:val="en"/>
        </w:rPr>
        <w:t xml:space="preserve">A very good experience in resolving </w:t>
      </w:r>
      <w:r w:rsidRPr="00A86B5F">
        <w:rPr>
          <w:rFonts w:eastAsia="Calibri"/>
          <w:b/>
          <w:szCs w:val="24"/>
          <w:lang w:val="en"/>
        </w:rPr>
        <w:t>blocking</w:t>
      </w:r>
      <w:r w:rsidRPr="00A86B5F">
        <w:rPr>
          <w:rFonts w:eastAsia="Calibri"/>
          <w:szCs w:val="24"/>
          <w:lang w:val="en"/>
        </w:rPr>
        <w:t xml:space="preserve"> and </w:t>
      </w:r>
      <w:r w:rsidRPr="00A86B5F">
        <w:rPr>
          <w:rFonts w:eastAsia="Calibri"/>
          <w:b/>
          <w:szCs w:val="24"/>
          <w:lang w:val="en"/>
        </w:rPr>
        <w:t>deadlock</w:t>
      </w:r>
      <w:r w:rsidRPr="00A86B5F">
        <w:rPr>
          <w:rFonts w:eastAsia="Calibri"/>
          <w:szCs w:val="24"/>
          <w:lang w:val="en"/>
        </w:rPr>
        <w:t xml:space="preserve"> issues by using </w:t>
      </w:r>
      <w:r w:rsidRPr="00A86B5F">
        <w:rPr>
          <w:rFonts w:eastAsia="Calibri"/>
          <w:b/>
          <w:szCs w:val="24"/>
          <w:lang w:val="en"/>
        </w:rPr>
        <w:t>SQL commands</w:t>
      </w:r>
      <w:r w:rsidRPr="00A86B5F">
        <w:rPr>
          <w:rFonts w:eastAsia="Calibri"/>
          <w:szCs w:val="24"/>
          <w:lang w:val="en"/>
        </w:rPr>
        <w:t>.</w:t>
      </w:r>
    </w:p>
    <w:p w:rsidR="00A86B5F" w:rsidRPr="00A86B5F" w:rsidRDefault="00A86B5F" w:rsidP="00A86B5F">
      <w:pPr>
        <w:numPr>
          <w:ilvl w:val="0"/>
          <w:numId w:val="40"/>
        </w:numPr>
        <w:spacing w:after="0" w:line="240" w:lineRule="auto"/>
        <w:jc w:val="both"/>
        <w:rPr>
          <w:rFonts w:eastAsia="Calibri"/>
          <w:szCs w:val="24"/>
          <w:lang w:val="en"/>
        </w:rPr>
      </w:pPr>
      <w:r w:rsidRPr="00A86B5F">
        <w:rPr>
          <w:rFonts w:eastAsia="Calibri"/>
          <w:szCs w:val="24"/>
          <w:lang w:val="en"/>
        </w:rPr>
        <w:t xml:space="preserve">Participated in various </w:t>
      </w:r>
      <w:r w:rsidRPr="00A86B5F">
        <w:rPr>
          <w:rFonts w:eastAsia="Calibri"/>
          <w:b/>
          <w:szCs w:val="24"/>
          <w:lang w:val="en"/>
        </w:rPr>
        <w:t>disaster recovery drills</w:t>
      </w:r>
      <w:r w:rsidRPr="00A86B5F">
        <w:rPr>
          <w:rFonts w:eastAsia="Calibri"/>
          <w:szCs w:val="24"/>
          <w:lang w:val="en"/>
        </w:rPr>
        <w:t xml:space="preserve"> and also documented the disaster recovery plans.</w:t>
      </w:r>
    </w:p>
    <w:p w:rsidR="00A86B5F" w:rsidRDefault="00A86B5F" w:rsidP="00C227CE">
      <w:pPr>
        <w:numPr>
          <w:ilvl w:val="0"/>
          <w:numId w:val="40"/>
        </w:numPr>
        <w:spacing w:after="0" w:line="240" w:lineRule="auto"/>
        <w:jc w:val="both"/>
        <w:rPr>
          <w:rFonts w:eastAsia="Calibri"/>
          <w:szCs w:val="24"/>
          <w:lang w:val="en"/>
        </w:rPr>
      </w:pPr>
      <w:r w:rsidRPr="00A86B5F">
        <w:rPr>
          <w:rFonts w:eastAsia="Calibri"/>
          <w:szCs w:val="24"/>
          <w:lang w:val="en"/>
        </w:rPr>
        <w:t xml:space="preserve">Hands on experience in writing and debugging </w:t>
      </w:r>
      <w:r w:rsidRPr="00A86B5F">
        <w:rPr>
          <w:rFonts w:eastAsia="Calibri"/>
          <w:b/>
          <w:szCs w:val="24"/>
          <w:lang w:val="en"/>
        </w:rPr>
        <w:t>Stored Procedures</w:t>
      </w:r>
      <w:r w:rsidRPr="00A86B5F">
        <w:rPr>
          <w:rFonts w:eastAsia="Calibri"/>
          <w:szCs w:val="24"/>
          <w:lang w:val="en"/>
        </w:rPr>
        <w:t xml:space="preserve">, </w:t>
      </w:r>
      <w:r w:rsidRPr="00A86B5F">
        <w:rPr>
          <w:rFonts w:eastAsia="Calibri"/>
          <w:b/>
          <w:szCs w:val="24"/>
          <w:lang w:val="en"/>
        </w:rPr>
        <w:t>Complex queries</w:t>
      </w:r>
      <w:r w:rsidRPr="00A86B5F">
        <w:rPr>
          <w:rFonts w:eastAsia="Calibri"/>
          <w:szCs w:val="24"/>
          <w:lang w:val="en"/>
        </w:rPr>
        <w:t xml:space="preserve"> using </w:t>
      </w:r>
      <w:r w:rsidRPr="00A86B5F">
        <w:rPr>
          <w:rFonts w:eastAsia="Calibri"/>
          <w:b/>
          <w:szCs w:val="24"/>
          <w:lang w:val="en"/>
        </w:rPr>
        <w:t>T-SQL</w:t>
      </w:r>
      <w:r w:rsidRPr="00A86B5F">
        <w:rPr>
          <w:rFonts w:eastAsia="Calibri"/>
          <w:szCs w:val="24"/>
          <w:lang w:val="en"/>
        </w:rPr>
        <w:t xml:space="preserve">. </w:t>
      </w:r>
    </w:p>
    <w:p w:rsidR="00A86B5F" w:rsidRPr="00A86B5F" w:rsidRDefault="00A86B5F" w:rsidP="00C227CE">
      <w:pPr>
        <w:numPr>
          <w:ilvl w:val="0"/>
          <w:numId w:val="40"/>
        </w:numPr>
        <w:spacing w:after="0" w:line="240" w:lineRule="auto"/>
        <w:jc w:val="both"/>
        <w:rPr>
          <w:rFonts w:eastAsia="Calibri"/>
          <w:szCs w:val="24"/>
          <w:lang w:val="en"/>
        </w:rPr>
      </w:pPr>
      <w:r w:rsidRPr="00A86B5F">
        <w:rPr>
          <w:rFonts w:eastAsia="Calibri"/>
          <w:szCs w:val="24"/>
          <w:lang w:val="en"/>
        </w:rPr>
        <w:t xml:space="preserve">Created a comprehensive strategy for database maintenance including </w:t>
      </w:r>
      <w:r w:rsidRPr="00A86B5F">
        <w:rPr>
          <w:rFonts w:eastAsia="Calibri"/>
          <w:b/>
          <w:szCs w:val="24"/>
          <w:lang w:val="en"/>
        </w:rPr>
        <w:t>index rebuild/reorganization</w:t>
      </w:r>
      <w:r w:rsidRPr="00A86B5F">
        <w:rPr>
          <w:rFonts w:eastAsia="Calibri"/>
          <w:szCs w:val="24"/>
          <w:lang w:val="en"/>
        </w:rPr>
        <w:t xml:space="preserve">. </w:t>
      </w:r>
    </w:p>
    <w:p w:rsidR="00A86B5F" w:rsidRPr="00A86B5F" w:rsidRDefault="00A86B5F" w:rsidP="00A86B5F">
      <w:pPr>
        <w:numPr>
          <w:ilvl w:val="0"/>
          <w:numId w:val="40"/>
        </w:numPr>
        <w:spacing w:after="0" w:line="240" w:lineRule="auto"/>
        <w:jc w:val="both"/>
        <w:rPr>
          <w:rFonts w:eastAsia="Calibri"/>
          <w:szCs w:val="24"/>
          <w:lang w:val="en"/>
        </w:rPr>
      </w:pPr>
      <w:r w:rsidRPr="00A86B5F">
        <w:rPr>
          <w:rFonts w:eastAsia="Calibri"/>
          <w:szCs w:val="24"/>
          <w:lang w:val="en"/>
        </w:rPr>
        <w:t xml:space="preserve">Contingency and Recovery tests on standby servers as a part of </w:t>
      </w:r>
      <w:r w:rsidRPr="00A86B5F">
        <w:rPr>
          <w:rFonts w:eastAsia="Calibri"/>
          <w:b/>
          <w:szCs w:val="24"/>
          <w:lang w:val="en"/>
        </w:rPr>
        <w:t>Disaster Recovery Planning</w:t>
      </w:r>
      <w:r w:rsidRPr="00A86B5F">
        <w:rPr>
          <w:rFonts w:eastAsia="Calibri"/>
          <w:szCs w:val="24"/>
          <w:lang w:val="en"/>
        </w:rPr>
        <w:t>.</w:t>
      </w:r>
    </w:p>
    <w:p w:rsidR="00A86B5F" w:rsidRPr="00A86B5F" w:rsidRDefault="00186889" w:rsidP="00A86B5F">
      <w:pPr>
        <w:numPr>
          <w:ilvl w:val="0"/>
          <w:numId w:val="40"/>
        </w:numPr>
        <w:spacing w:after="0" w:line="240" w:lineRule="auto"/>
        <w:jc w:val="both"/>
        <w:rPr>
          <w:rFonts w:eastAsia="Calibri"/>
          <w:szCs w:val="24"/>
          <w:lang w:val="en"/>
        </w:rPr>
      </w:pPr>
      <w:r>
        <w:rPr>
          <w:rFonts w:eastAsia="Calibri"/>
          <w:szCs w:val="24"/>
          <w:lang w:val="en"/>
        </w:rPr>
        <w:t xml:space="preserve">Managing Production Changes including </w:t>
      </w:r>
      <w:r w:rsidR="00A86B5F" w:rsidRPr="00A86B5F">
        <w:rPr>
          <w:rFonts w:eastAsia="Calibri"/>
          <w:szCs w:val="24"/>
          <w:lang w:val="en"/>
        </w:rPr>
        <w:t>Review, Approve, &amp; Implement changes to production environment. Change request management.</w:t>
      </w:r>
    </w:p>
    <w:p w:rsidR="00F827D2" w:rsidRPr="00F827D2" w:rsidRDefault="00F827D2" w:rsidP="00F827D2">
      <w:pPr>
        <w:spacing w:after="0" w:line="240" w:lineRule="auto"/>
        <w:ind w:left="720"/>
        <w:jc w:val="both"/>
        <w:rPr>
          <w:rFonts w:eastAsia="Calibri"/>
        </w:rPr>
      </w:pPr>
    </w:p>
    <w:p w:rsidR="00006588" w:rsidRDefault="00006588" w:rsidP="00006588">
      <w:pPr>
        <w:spacing w:after="0" w:line="240" w:lineRule="auto"/>
        <w:ind w:left="720"/>
        <w:jc w:val="both"/>
        <w:rPr>
          <w:rFonts w:asciiTheme="minorHAnsi" w:eastAsia="Calibri" w:hAnsiTheme="minorHAnsi"/>
          <w:color w:val="000000"/>
        </w:rPr>
      </w:pPr>
    </w:p>
    <w:p w:rsidR="00242D96" w:rsidRPr="00C8281E" w:rsidRDefault="00242D96" w:rsidP="00242D96">
      <w:pPr>
        <w:tabs>
          <w:tab w:val="left" w:pos="-90"/>
          <w:tab w:val="left" w:pos="360"/>
        </w:tabs>
        <w:spacing w:after="0" w:line="240" w:lineRule="auto"/>
        <w:ind w:left="-90"/>
        <w:jc w:val="both"/>
        <w:rPr>
          <w:rFonts w:asciiTheme="minorHAnsi" w:hAnsiTheme="minorHAnsi"/>
          <w:b/>
          <w:u w:val="single"/>
        </w:rPr>
      </w:pPr>
      <w:r w:rsidRPr="00C8281E">
        <w:rPr>
          <w:rFonts w:asciiTheme="minorHAnsi" w:hAnsiTheme="minorHAnsi"/>
          <w:b/>
          <w:u w:val="single"/>
        </w:rPr>
        <w:t>Technical Skills:</w:t>
      </w:r>
    </w:p>
    <w:p w:rsidR="00242D96" w:rsidRPr="00C8281E" w:rsidRDefault="00242D96" w:rsidP="00242D96">
      <w:pPr>
        <w:jc w:val="both"/>
        <w:rPr>
          <w:rFonts w:asciiTheme="minorHAnsi" w:hAnsiTheme="minorHAnsi" w:cs="Arial"/>
          <w:b/>
        </w:rPr>
      </w:pPr>
    </w:p>
    <w:tbl>
      <w:tblPr>
        <w:tblW w:w="93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6800"/>
      </w:tblGrid>
      <w:tr w:rsidR="00242D96" w:rsidRPr="00C8281E" w:rsidTr="00197F20">
        <w:trPr>
          <w:trHeight w:val="642"/>
        </w:trPr>
        <w:tc>
          <w:tcPr>
            <w:tcW w:w="2580" w:type="dxa"/>
            <w:tcBorders>
              <w:top w:val="single" w:sz="4" w:space="0" w:color="auto"/>
              <w:left w:val="single" w:sz="4" w:space="0" w:color="auto"/>
              <w:bottom w:val="single" w:sz="4" w:space="0" w:color="auto"/>
              <w:right w:val="single" w:sz="4" w:space="0" w:color="auto"/>
            </w:tcBorders>
            <w:hideMark/>
          </w:tcPr>
          <w:p w:rsidR="00242D96" w:rsidRPr="00C8281E" w:rsidRDefault="000E6CF1" w:rsidP="00F50726">
            <w:pPr>
              <w:pStyle w:val="NoSpacing"/>
              <w:jc w:val="both"/>
              <w:rPr>
                <w:rFonts w:asciiTheme="minorHAnsi" w:hAnsiTheme="minorHAnsi"/>
                <w:b/>
                <w:color w:val="000000"/>
              </w:rPr>
            </w:pPr>
            <w:r>
              <w:rPr>
                <w:rFonts w:asciiTheme="minorHAnsi" w:hAnsiTheme="minorHAnsi"/>
                <w:b/>
                <w:color w:val="000000"/>
              </w:rPr>
              <w:t>Operating Systems</w:t>
            </w:r>
          </w:p>
        </w:tc>
        <w:tc>
          <w:tcPr>
            <w:tcW w:w="6800" w:type="dxa"/>
            <w:tcBorders>
              <w:top w:val="single" w:sz="4" w:space="0" w:color="auto"/>
              <w:left w:val="single" w:sz="4" w:space="0" w:color="auto"/>
              <w:bottom w:val="single" w:sz="4" w:space="0" w:color="auto"/>
              <w:right w:val="single" w:sz="4" w:space="0" w:color="auto"/>
            </w:tcBorders>
            <w:hideMark/>
          </w:tcPr>
          <w:p w:rsidR="00242D96" w:rsidRPr="00C8281E" w:rsidRDefault="000E6CF1" w:rsidP="00157506">
            <w:pPr>
              <w:pStyle w:val="NoSpacing"/>
              <w:jc w:val="both"/>
              <w:rPr>
                <w:rFonts w:asciiTheme="minorHAnsi" w:hAnsiTheme="minorHAnsi"/>
                <w:color w:val="000000"/>
              </w:rPr>
            </w:pPr>
            <w:r>
              <w:rPr>
                <w:rFonts w:asciiTheme="minorHAnsi" w:hAnsiTheme="minorHAnsi"/>
                <w:color w:val="000000"/>
              </w:rPr>
              <w:t>Wi</w:t>
            </w:r>
            <w:r w:rsidR="00A86B5F">
              <w:rPr>
                <w:rFonts w:asciiTheme="minorHAnsi" w:hAnsiTheme="minorHAnsi"/>
                <w:color w:val="000000"/>
              </w:rPr>
              <w:t>ndows Server 2012, 2008R2, 2008</w:t>
            </w:r>
            <w:r w:rsidR="006279E2">
              <w:rPr>
                <w:rFonts w:asciiTheme="minorHAnsi" w:hAnsiTheme="minorHAnsi"/>
                <w:color w:val="000000"/>
              </w:rPr>
              <w:t>, 2003</w:t>
            </w:r>
          </w:p>
        </w:tc>
      </w:tr>
      <w:tr w:rsidR="00242D96" w:rsidRPr="00C8281E" w:rsidTr="00197F20">
        <w:trPr>
          <w:trHeight w:val="642"/>
        </w:trPr>
        <w:tc>
          <w:tcPr>
            <w:tcW w:w="2580" w:type="dxa"/>
            <w:tcBorders>
              <w:top w:val="single" w:sz="4" w:space="0" w:color="auto"/>
              <w:left w:val="single" w:sz="4" w:space="0" w:color="auto"/>
              <w:bottom w:val="single" w:sz="4" w:space="0" w:color="auto"/>
              <w:right w:val="single" w:sz="4" w:space="0" w:color="auto"/>
            </w:tcBorders>
            <w:hideMark/>
          </w:tcPr>
          <w:p w:rsidR="00242D96" w:rsidRPr="00C8281E" w:rsidRDefault="000E6CF1" w:rsidP="00F50726">
            <w:pPr>
              <w:pStyle w:val="NoSpacing"/>
              <w:jc w:val="both"/>
              <w:rPr>
                <w:rFonts w:asciiTheme="minorHAnsi" w:hAnsiTheme="minorHAnsi"/>
                <w:b/>
                <w:color w:val="000000"/>
              </w:rPr>
            </w:pPr>
            <w:r>
              <w:rPr>
                <w:rFonts w:asciiTheme="minorHAnsi" w:hAnsiTheme="minorHAnsi"/>
                <w:b/>
                <w:color w:val="000000"/>
              </w:rPr>
              <w:t>Databases</w:t>
            </w:r>
          </w:p>
        </w:tc>
        <w:tc>
          <w:tcPr>
            <w:tcW w:w="6800" w:type="dxa"/>
            <w:tcBorders>
              <w:top w:val="single" w:sz="4" w:space="0" w:color="auto"/>
              <w:left w:val="single" w:sz="4" w:space="0" w:color="auto"/>
              <w:bottom w:val="single" w:sz="4" w:space="0" w:color="auto"/>
              <w:right w:val="single" w:sz="4" w:space="0" w:color="auto"/>
            </w:tcBorders>
            <w:hideMark/>
          </w:tcPr>
          <w:p w:rsidR="00242D96" w:rsidRPr="00C8281E" w:rsidRDefault="00BE7C81" w:rsidP="00F50726">
            <w:pPr>
              <w:pStyle w:val="NoSpacing"/>
              <w:jc w:val="both"/>
              <w:rPr>
                <w:rFonts w:asciiTheme="minorHAnsi" w:hAnsiTheme="minorHAnsi"/>
                <w:color w:val="000000"/>
              </w:rPr>
            </w:pPr>
            <w:r>
              <w:rPr>
                <w:szCs w:val="24"/>
                <w:lang w:val="en"/>
              </w:rPr>
              <w:t xml:space="preserve">Microsoft </w:t>
            </w:r>
            <w:r w:rsidR="00461466">
              <w:rPr>
                <w:szCs w:val="24"/>
                <w:lang w:val="en"/>
              </w:rPr>
              <w:t>SQL Server 2012/2008</w:t>
            </w:r>
            <w:r w:rsidR="00956AFB">
              <w:rPr>
                <w:szCs w:val="24"/>
                <w:lang w:val="en"/>
              </w:rPr>
              <w:t>R2/2008</w:t>
            </w:r>
            <w:r w:rsidR="00461466">
              <w:rPr>
                <w:szCs w:val="24"/>
                <w:lang w:val="en"/>
              </w:rPr>
              <w:t>/2005</w:t>
            </w:r>
          </w:p>
        </w:tc>
      </w:tr>
      <w:tr w:rsidR="00242D96" w:rsidRPr="00C8281E" w:rsidTr="00197F20">
        <w:trPr>
          <w:trHeight w:val="642"/>
        </w:trPr>
        <w:tc>
          <w:tcPr>
            <w:tcW w:w="2580" w:type="dxa"/>
            <w:tcBorders>
              <w:top w:val="single" w:sz="4" w:space="0" w:color="auto"/>
              <w:left w:val="single" w:sz="4" w:space="0" w:color="auto"/>
              <w:bottom w:val="single" w:sz="4" w:space="0" w:color="auto"/>
              <w:right w:val="single" w:sz="4" w:space="0" w:color="auto"/>
            </w:tcBorders>
            <w:hideMark/>
          </w:tcPr>
          <w:p w:rsidR="00242D96" w:rsidRPr="00C8281E" w:rsidRDefault="00FD3FC7" w:rsidP="00F50726">
            <w:pPr>
              <w:pStyle w:val="NoSpacing"/>
              <w:jc w:val="both"/>
              <w:rPr>
                <w:rFonts w:asciiTheme="minorHAnsi" w:hAnsiTheme="minorHAnsi"/>
                <w:b/>
                <w:color w:val="000000"/>
              </w:rPr>
            </w:pPr>
            <w:r>
              <w:rPr>
                <w:rFonts w:asciiTheme="minorHAnsi" w:hAnsiTheme="minorHAnsi"/>
                <w:b/>
                <w:color w:val="000000"/>
              </w:rPr>
              <w:t>Programing Languages</w:t>
            </w:r>
          </w:p>
        </w:tc>
        <w:tc>
          <w:tcPr>
            <w:tcW w:w="6800" w:type="dxa"/>
            <w:tcBorders>
              <w:top w:val="single" w:sz="4" w:space="0" w:color="auto"/>
              <w:left w:val="single" w:sz="4" w:space="0" w:color="auto"/>
              <w:bottom w:val="single" w:sz="4" w:space="0" w:color="auto"/>
              <w:right w:val="single" w:sz="4" w:space="0" w:color="auto"/>
            </w:tcBorders>
            <w:hideMark/>
          </w:tcPr>
          <w:p w:rsidR="00242D96" w:rsidRPr="00C8281E" w:rsidRDefault="00FD3FC7" w:rsidP="00F50726">
            <w:pPr>
              <w:pStyle w:val="NoSpacing"/>
              <w:jc w:val="both"/>
              <w:rPr>
                <w:rFonts w:asciiTheme="minorHAnsi" w:hAnsiTheme="minorHAnsi"/>
                <w:color w:val="000000"/>
                <w:lang w:val="nl-NL"/>
              </w:rPr>
            </w:pPr>
            <w:r w:rsidRPr="1129F745">
              <w:t>T-SQL,</w:t>
            </w:r>
            <w:r w:rsidR="00956AFB">
              <w:t xml:space="preserve"> </w:t>
            </w:r>
            <w:r w:rsidRPr="1129F745">
              <w:t>SQL,</w:t>
            </w:r>
            <w:r w:rsidR="00956AFB">
              <w:t xml:space="preserve"> </w:t>
            </w:r>
            <w:r w:rsidRPr="1129F745">
              <w:t xml:space="preserve">PL/SQL, </w:t>
            </w:r>
            <w:r w:rsidR="00956AFB">
              <w:t xml:space="preserve">PowerShell, HTML, C#, C/C++, </w:t>
            </w:r>
            <w:r w:rsidRPr="1129F745">
              <w:t>XML</w:t>
            </w:r>
          </w:p>
        </w:tc>
      </w:tr>
      <w:tr w:rsidR="00242D96" w:rsidRPr="00C8281E" w:rsidTr="00197F20">
        <w:trPr>
          <w:trHeight w:val="642"/>
        </w:trPr>
        <w:tc>
          <w:tcPr>
            <w:tcW w:w="2580" w:type="dxa"/>
            <w:tcBorders>
              <w:top w:val="single" w:sz="4" w:space="0" w:color="auto"/>
              <w:left w:val="single" w:sz="4" w:space="0" w:color="auto"/>
              <w:bottom w:val="single" w:sz="4" w:space="0" w:color="auto"/>
              <w:right w:val="single" w:sz="4" w:space="0" w:color="auto"/>
            </w:tcBorders>
            <w:hideMark/>
          </w:tcPr>
          <w:p w:rsidR="00242D96" w:rsidRPr="00C8281E" w:rsidRDefault="00474481" w:rsidP="00F50726">
            <w:pPr>
              <w:pStyle w:val="NoSpacing"/>
              <w:jc w:val="both"/>
              <w:rPr>
                <w:rFonts w:asciiTheme="minorHAnsi" w:hAnsiTheme="minorHAnsi"/>
                <w:b/>
                <w:color w:val="000000"/>
              </w:rPr>
            </w:pPr>
            <w:r>
              <w:rPr>
                <w:rFonts w:asciiTheme="minorHAnsi" w:hAnsiTheme="minorHAnsi"/>
                <w:b/>
                <w:color w:val="000000"/>
              </w:rPr>
              <w:lastRenderedPageBreak/>
              <w:t xml:space="preserve">Database / </w:t>
            </w:r>
            <w:r w:rsidR="00FD3FC7">
              <w:rPr>
                <w:rFonts w:asciiTheme="minorHAnsi" w:hAnsiTheme="minorHAnsi"/>
                <w:b/>
                <w:color w:val="000000"/>
              </w:rPr>
              <w:t>ETL Tools</w:t>
            </w:r>
          </w:p>
        </w:tc>
        <w:tc>
          <w:tcPr>
            <w:tcW w:w="6800" w:type="dxa"/>
            <w:tcBorders>
              <w:top w:val="single" w:sz="4" w:space="0" w:color="auto"/>
              <w:left w:val="single" w:sz="4" w:space="0" w:color="auto"/>
              <w:bottom w:val="single" w:sz="4" w:space="0" w:color="auto"/>
              <w:right w:val="single" w:sz="4" w:space="0" w:color="auto"/>
            </w:tcBorders>
            <w:hideMark/>
          </w:tcPr>
          <w:p w:rsidR="00242D96" w:rsidRPr="00C8281E" w:rsidRDefault="00FD3FC7" w:rsidP="00F50726">
            <w:pPr>
              <w:pStyle w:val="NoSpacing"/>
              <w:jc w:val="both"/>
              <w:rPr>
                <w:rFonts w:asciiTheme="minorHAnsi" w:hAnsiTheme="minorHAnsi"/>
                <w:color w:val="000000"/>
              </w:rPr>
            </w:pPr>
            <w:r w:rsidRPr="1129F745">
              <w:t>SQL Server Integration Services (SSIS)</w:t>
            </w:r>
            <w:r w:rsidR="00474481">
              <w:t>,</w:t>
            </w:r>
            <w:r w:rsidR="00FC0A67">
              <w:t xml:space="preserve"> SQL Server </w:t>
            </w:r>
            <w:r w:rsidR="00FC0A67" w:rsidRPr="00A86B5F">
              <w:rPr>
                <w:szCs w:val="24"/>
                <w:lang w:val="en"/>
              </w:rPr>
              <w:t>Analysis Services</w:t>
            </w:r>
            <w:r w:rsidR="00474481">
              <w:t xml:space="preserve"> </w:t>
            </w:r>
            <w:r w:rsidR="00FC0A67">
              <w:t>(</w:t>
            </w:r>
            <w:r w:rsidR="00474481">
              <w:t>SSAS</w:t>
            </w:r>
            <w:r w:rsidR="00FC0A67">
              <w:t>)</w:t>
            </w:r>
            <w:r w:rsidR="00474481">
              <w:t>, DTS, Query Analyzer, SQL Profiler</w:t>
            </w:r>
            <w:r w:rsidR="00A86B5F">
              <w:t>, SQL Server Agent</w:t>
            </w:r>
            <w:r w:rsidR="007913C6">
              <w:t xml:space="preserve">, </w:t>
            </w:r>
            <w:r w:rsidR="007913C6" w:rsidRPr="007913C6">
              <w:t>Precise i3</w:t>
            </w:r>
            <w:r w:rsidR="007913C6">
              <w:t xml:space="preserve">., </w:t>
            </w:r>
            <w:r w:rsidR="007913C6" w:rsidRPr="007913C6">
              <w:t>DMV</w:t>
            </w:r>
            <w:r w:rsidR="0045239C">
              <w:t>, Orion</w:t>
            </w:r>
          </w:p>
        </w:tc>
      </w:tr>
      <w:tr w:rsidR="00242D96" w:rsidRPr="00C8281E" w:rsidTr="00197F20">
        <w:trPr>
          <w:trHeight w:val="642"/>
        </w:trPr>
        <w:tc>
          <w:tcPr>
            <w:tcW w:w="2580" w:type="dxa"/>
            <w:tcBorders>
              <w:top w:val="single" w:sz="4" w:space="0" w:color="auto"/>
              <w:left w:val="single" w:sz="4" w:space="0" w:color="auto"/>
              <w:bottom w:val="single" w:sz="4" w:space="0" w:color="auto"/>
              <w:right w:val="single" w:sz="4" w:space="0" w:color="auto"/>
            </w:tcBorders>
            <w:hideMark/>
          </w:tcPr>
          <w:p w:rsidR="00242D96" w:rsidRPr="00C8281E" w:rsidRDefault="00FD3FC7" w:rsidP="00F50726">
            <w:pPr>
              <w:pStyle w:val="NoSpacing"/>
              <w:jc w:val="both"/>
              <w:rPr>
                <w:rFonts w:asciiTheme="minorHAnsi" w:hAnsiTheme="minorHAnsi"/>
                <w:b/>
                <w:color w:val="000000"/>
              </w:rPr>
            </w:pPr>
            <w:r>
              <w:rPr>
                <w:rFonts w:asciiTheme="minorHAnsi" w:hAnsiTheme="minorHAnsi"/>
                <w:b/>
                <w:color w:val="000000"/>
              </w:rPr>
              <w:t>Reporting Tolls</w:t>
            </w:r>
          </w:p>
        </w:tc>
        <w:tc>
          <w:tcPr>
            <w:tcW w:w="6800" w:type="dxa"/>
            <w:tcBorders>
              <w:top w:val="single" w:sz="4" w:space="0" w:color="auto"/>
              <w:left w:val="single" w:sz="4" w:space="0" w:color="auto"/>
              <w:bottom w:val="single" w:sz="4" w:space="0" w:color="auto"/>
              <w:right w:val="single" w:sz="4" w:space="0" w:color="auto"/>
            </w:tcBorders>
            <w:hideMark/>
          </w:tcPr>
          <w:p w:rsidR="00242D96" w:rsidRPr="00C8281E" w:rsidRDefault="00FD3FC7" w:rsidP="00F50726">
            <w:pPr>
              <w:pStyle w:val="NoSpacing"/>
              <w:jc w:val="both"/>
              <w:rPr>
                <w:rFonts w:asciiTheme="minorHAnsi" w:hAnsiTheme="minorHAnsi"/>
                <w:color w:val="000000"/>
              </w:rPr>
            </w:pPr>
            <w:r w:rsidRPr="1129F745">
              <w:t>SQL Server Reporting services (SSRS) and Report Builder</w:t>
            </w:r>
          </w:p>
        </w:tc>
      </w:tr>
      <w:tr w:rsidR="00242D96" w:rsidRPr="00C8281E" w:rsidTr="00197F20">
        <w:tblPrEx>
          <w:tblLook w:val="0000" w:firstRow="0" w:lastRow="0" w:firstColumn="0" w:lastColumn="0" w:noHBand="0" w:noVBand="0"/>
        </w:tblPrEx>
        <w:trPr>
          <w:trHeight w:val="860"/>
        </w:trPr>
        <w:tc>
          <w:tcPr>
            <w:tcW w:w="2580" w:type="dxa"/>
            <w:tcBorders>
              <w:top w:val="single" w:sz="4" w:space="0" w:color="auto"/>
              <w:left w:val="nil"/>
              <w:bottom w:val="nil"/>
              <w:right w:val="nil"/>
            </w:tcBorders>
            <w:vAlign w:val="center"/>
          </w:tcPr>
          <w:p w:rsidR="00242D96" w:rsidRPr="00C8281E" w:rsidRDefault="00242D96" w:rsidP="00F50726">
            <w:pPr>
              <w:pStyle w:val="NoSpacing"/>
              <w:rPr>
                <w:rFonts w:asciiTheme="minorHAnsi" w:hAnsiTheme="minorHAnsi"/>
                <w:color w:val="000000"/>
              </w:rPr>
            </w:pPr>
          </w:p>
        </w:tc>
        <w:tc>
          <w:tcPr>
            <w:tcW w:w="6800" w:type="dxa"/>
            <w:tcBorders>
              <w:top w:val="single" w:sz="4" w:space="0" w:color="auto"/>
              <w:left w:val="nil"/>
              <w:bottom w:val="nil"/>
              <w:right w:val="nil"/>
            </w:tcBorders>
            <w:vAlign w:val="center"/>
          </w:tcPr>
          <w:p w:rsidR="00242D96" w:rsidRPr="00C8281E" w:rsidRDefault="00242D96" w:rsidP="00F50726">
            <w:pPr>
              <w:pStyle w:val="NoSpacing"/>
              <w:rPr>
                <w:rFonts w:asciiTheme="minorHAnsi" w:hAnsiTheme="minorHAnsi"/>
                <w:color w:val="000000"/>
              </w:rPr>
            </w:pPr>
          </w:p>
        </w:tc>
      </w:tr>
    </w:tbl>
    <w:p w:rsidR="005F6AD1" w:rsidRDefault="005F6AD1" w:rsidP="00242D96">
      <w:pPr>
        <w:tabs>
          <w:tab w:val="left" w:pos="-90"/>
          <w:tab w:val="left" w:pos="360"/>
        </w:tabs>
        <w:spacing w:after="0" w:line="240" w:lineRule="auto"/>
        <w:ind w:left="-90"/>
        <w:jc w:val="both"/>
        <w:rPr>
          <w:rFonts w:asciiTheme="minorHAnsi" w:hAnsiTheme="minorHAnsi"/>
          <w:b/>
          <w:u w:val="single"/>
        </w:rPr>
      </w:pPr>
    </w:p>
    <w:p w:rsidR="002B5E80" w:rsidRDefault="00242D96" w:rsidP="00A86B5F">
      <w:pPr>
        <w:tabs>
          <w:tab w:val="left" w:pos="-90"/>
          <w:tab w:val="left" w:pos="360"/>
        </w:tabs>
        <w:spacing w:after="0" w:line="240" w:lineRule="auto"/>
        <w:ind w:left="-90"/>
        <w:jc w:val="both"/>
        <w:rPr>
          <w:rFonts w:asciiTheme="minorHAnsi" w:hAnsiTheme="minorHAnsi"/>
          <w:b/>
          <w:u w:val="single"/>
        </w:rPr>
      </w:pPr>
      <w:r w:rsidRPr="005E0DFA">
        <w:rPr>
          <w:rFonts w:asciiTheme="minorHAnsi" w:hAnsiTheme="minorHAnsi"/>
          <w:b/>
          <w:u w:val="single"/>
        </w:rPr>
        <w:t>Professional Experience:</w:t>
      </w:r>
    </w:p>
    <w:p w:rsidR="00A86B5F" w:rsidRPr="00A86B5F" w:rsidRDefault="00A86B5F" w:rsidP="00A86B5F">
      <w:pPr>
        <w:tabs>
          <w:tab w:val="left" w:pos="-90"/>
          <w:tab w:val="left" w:pos="360"/>
        </w:tabs>
        <w:spacing w:after="0" w:line="240" w:lineRule="auto"/>
        <w:ind w:left="-90"/>
        <w:jc w:val="both"/>
        <w:rPr>
          <w:b/>
        </w:rPr>
      </w:pPr>
    </w:p>
    <w:p w:rsidR="00A86B5F" w:rsidRPr="00A86B5F" w:rsidRDefault="00364C37" w:rsidP="00A86B5F">
      <w:pPr>
        <w:spacing w:after="0"/>
        <w:jc w:val="both"/>
        <w:rPr>
          <w:b/>
        </w:rPr>
      </w:pPr>
      <w:r w:rsidRPr="00364C37">
        <w:rPr>
          <w:rStyle w:val="locality"/>
          <w:b/>
        </w:rPr>
        <w:t>BTH Bank, Quitman</w:t>
      </w:r>
      <w:r w:rsidRPr="00364C37">
        <w:rPr>
          <w:b/>
        </w:rPr>
        <w:t xml:space="preserve">, </w:t>
      </w:r>
      <w:r w:rsidRPr="00364C37">
        <w:rPr>
          <w:rStyle w:val="region"/>
          <w:b/>
        </w:rPr>
        <w:t>TX</w:t>
      </w:r>
      <w:r w:rsidR="00DC2140" w:rsidRPr="00364C37">
        <w:rPr>
          <w:b/>
        </w:rPr>
        <w:tab/>
      </w:r>
      <w:r w:rsidR="00DC2140" w:rsidRPr="00364C37">
        <w:rPr>
          <w:b/>
        </w:rPr>
        <w:tab/>
      </w:r>
      <w:r w:rsidR="00DC2140">
        <w:rPr>
          <w:b/>
        </w:rPr>
        <w:tab/>
      </w:r>
      <w:r w:rsidR="00DC2140">
        <w:rPr>
          <w:b/>
        </w:rPr>
        <w:tab/>
      </w:r>
      <w:r w:rsidR="00DC2140">
        <w:rPr>
          <w:b/>
        </w:rPr>
        <w:tab/>
      </w:r>
      <w:r w:rsidR="007913C6">
        <w:rPr>
          <w:b/>
        </w:rPr>
        <w:tab/>
      </w:r>
      <w:r w:rsidR="007913C6">
        <w:rPr>
          <w:b/>
        </w:rPr>
        <w:tab/>
      </w:r>
      <w:r w:rsidR="00197F20">
        <w:rPr>
          <w:b/>
        </w:rPr>
        <w:t xml:space="preserve">  </w:t>
      </w:r>
      <w:r w:rsidR="005F139D">
        <w:rPr>
          <w:b/>
        </w:rPr>
        <w:t xml:space="preserve">               </w:t>
      </w:r>
      <w:bookmarkStart w:id="0" w:name="_GoBack"/>
      <w:bookmarkEnd w:id="0"/>
      <w:r w:rsidR="00A86B5F" w:rsidRPr="00A86B5F">
        <w:rPr>
          <w:b/>
        </w:rPr>
        <w:t xml:space="preserve">Aug </w:t>
      </w:r>
      <w:r w:rsidR="00A2472A">
        <w:rPr>
          <w:b/>
        </w:rPr>
        <w:t>20</w:t>
      </w:r>
      <w:r w:rsidR="00A86B5F" w:rsidRPr="00A86B5F">
        <w:rPr>
          <w:b/>
        </w:rPr>
        <w:t>13</w:t>
      </w:r>
      <w:r w:rsidR="0045239C">
        <w:rPr>
          <w:b/>
        </w:rPr>
        <w:t xml:space="preserve"> to</w:t>
      </w:r>
      <w:r w:rsidR="00A86B5F" w:rsidRPr="00A86B5F">
        <w:rPr>
          <w:b/>
        </w:rPr>
        <w:t xml:space="preserve"> Till Date</w:t>
      </w:r>
    </w:p>
    <w:p w:rsidR="00A86B5F" w:rsidRDefault="00A86B5F" w:rsidP="00A86B5F">
      <w:pPr>
        <w:spacing w:after="0"/>
        <w:jc w:val="both"/>
        <w:rPr>
          <w:b/>
        </w:rPr>
      </w:pPr>
      <w:r w:rsidRPr="00A86B5F">
        <w:rPr>
          <w:b/>
        </w:rPr>
        <w:t>SQL Server Database Administrator</w:t>
      </w:r>
    </w:p>
    <w:p w:rsidR="00DC2140" w:rsidRDefault="00DC2140" w:rsidP="00DC2140">
      <w:r>
        <w:t>The primary objective of this project is to provide a holistic client centric view (360° View). Client Credit Administration was identified as an area that could benefit from a holistic client centric view, as the work is currently organized by product and exception activities rather than a view of all activities per client for a Portfolio Monitoring Analyst (PMA) or Credit Support Associate (CSA).</w:t>
      </w:r>
    </w:p>
    <w:p w:rsidR="00A86B5F" w:rsidRPr="00A86B5F" w:rsidRDefault="00DC2140" w:rsidP="00DC2140">
      <w:pPr>
        <w:spacing w:after="0"/>
        <w:jc w:val="both"/>
        <w:rPr>
          <w:b/>
        </w:rPr>
      </w:pPr>
      <w:r w:rsidRPr="00A86B5F">
        <w:rPr>
          <w:b/>
        </w:rPr>
        <w:t xml:space="preserve"> </w:t>
      </w:r>
      <w:r w:rsidR="00A86B5F" w:rsidRPr="00A86B5F">
        <w:rPr>
          <w:b/>
        </w:rPr>
        <w:t>Responsibilities:</w:t>
      </w:r>
    </w:p>
    <w:p w:rsidR="00A86B5F" w:rsidRPr="00A86B5F" w:rsidRDefault="00A86B5F" w:rsidP="00A86B5F">
      <w:pPr>
        <w:numPr>
          <w:ilvl w:val="0"/>
          <w:numId w:val="40"/>
        </w:numPr>
        <w:spacing w:after="0" w:line="240" w:lineRule="auto"/>
        <w:jc w:val="both"/>
      </w:pPr>
      <w:r w:rsidRPr="00A86B5F">
        <w:t xml:space="preserve">Responsible for Development and Maintenance of several databases </w:t>
      </w:r>
      <w:r w:rsidRPr="007913C6">
        <w:rPr>
          <w:b/>
        </w:rPr>
        <w:t>across environments</w:t>
      </w:r>
      <w:r w:rsidRPr="00A86B5F">
        <w:t xml:space="preserve">. Responsible for maintenance of several </w:t>
      </w:r>
      <w:r w:rsidRPr="007913C6">
        <w:rPr>
          <w:b/>
        </w:rPr>
        <w:t>mission-critical</w:t>
      </w:r>
      <w:r w:rsidRPr="00A86B5F">
        <w:t xml:space="preserve">, </w:t>
      </w:r>
      <w:r w:rsidRPr="007913C6">
        <w:rPr>
          <w:b/>
        </w:rPr>
        <w:t>high activity Production</w:t>
      </w:r>
      <w:r w:rsidRPr="00A86B5F">
        <w:t xml:space="preserve"> databases.</w:t>
      </w:r>
    </w:p>
    <w:p w:rsidR="00A86B5F" w:rsidRPr="00A86B5F" w:rsidRDefault="00A86B5F" w:rsidP="00A86B5F">
      <w:pPr>
        <w:numPr>
          <w:ilvl w:val="0"/>
          <w:numId w:val="40"/>
        </w:numPr>
        <w:spacing w:after="0" w:line="240" w:lineRule="auto"/>
        <w:jc w:val="both"/>
      </w:pPr>
      <w:r w:rsidRPr="007913C6">
        <w:rPr>
          <w:b/>
        </w:rPr>
        <w:t>Troubleshoot performance issues</w:t>
      </w:r>
      <w:r w:rsidRPr="00A86B5F">
        <w:t xml:space="preserve"> such as </w:t>
      </w:r>
      <w:r w:rsidRPr="007913C6">
        <w:rPr>
          <w:b/>
        </w:rPr>
        <w:t>locking</w:t>
      </w:r>
      <w:r w:rsidRPr="00A86B5F">
        <w:t xml:space="preserve">, </w:t>
      </w:r>
      <w:r w:rsidRPr="007913C6">
        <w:rPr>
          <w:b/>
        </w:rPr>
        <w:t>blocking</w:t>
      </w:r>
      <w:r w:rsidRPr="00A86B5F">
        <w:t xml:space="preserve"> and </w:t>
      </w:r>
      <w:r w:rsidRPr="007913C6">
        <w:rPr>
          <w:b/>
        </w:rPr>
        <w:t>deadlocks</w:t>
      </w:r>
      <w:r w:rsidRPr="00A86B5F">
        <w:t xml:space="preserve"> on live databases using tools such as </w:t>
      </w:r>
      <w:r w:rsidRPr="007913C6">
        <w:rPr>
          <w:b/>
        </w:rPr>
        <w:t>SQL Server profiler</w:t>
      </w:r>
      <w:r w:rsidRPr="00A86B5F">
        <w:t xml:space="preserve">, </w:t>
      </w:r>
      <w:r w:rsidRPr="007913C6">
        <w:rPr>
          <w:b/>
        </w:rPr>
        <w:t>Precise i3</w:t>
      </w:r>
      <w:r w:rsidRPr="00A86B5F">
        <w:t xml:space="preserve"> and </w:t>
      </w:r>
      <w:r w:rsidRPr="007913C6">
        <w:rPr>
          <w:b/>
        </w:rPr>
        <w:t>SQL Server DMVs</w:t>
      </w:r>
      <w:r w:rsidRPr="00A86B5F">
        <w:t>.</w:t>
      </w:r>
    </w:p>
    <w:p w:rsidR="00A86B5F" w:rsidRPr="00A86B5F" w:rsidRDefault="00A86B5F" w:rsidP="00A86B5F">
      <w:pPr>
        <w:numPr>
          <w:ilvl w:val="0"/>
          <w:numId w:val="40"/>
        </w:numPr>
        <w:spacing w:after="0" w:line="240" w:lineRule="auto"/>
        <w:jc w:val="both"/>
      </w:pPr>
      <w:r w:rsidRPr="00A86B5F">
        <w:t xml:space="preserve">Implemented a </w:t>
      </w:r>
      <w:r w:rsidRPr="007913C6">
        <w:rPr>
          <w:b/>
        </w:rPr>
        <w:t>Backup and Recovery strategy</w:t>
      </w:r>
      <w:r w:rsidRPr="00A86B5F">
        <w:t xml:space="preserve">. Prepared for </w:t>
      </w:r>
      <w:r w:rsidRPr="007913C6">
        <w:rPr>
          <w:b/>
        </w:rPr>
        <w:t>disaster recovery</w:t>
      </w:r>
      <w:r w:rsidRPr="00A86B5F">
        <w:t xml:space="preserve"> by executing a </w:t>
      </w:r>
      <w:r w:rsidRPr="007913C6">
        <w:rPr>
          <w:b/>
        </w:rPr>
        <w:t>DR drill</w:t>
      </w:r>
      <w:r w:rsidRPr="00A86B5F">
        <w:t>.</w:t>
      </w:r>
    </w:p>
    <w:p w:rsidR="00A86B5F" w:rsidRPr="00A86B5F" w:rsidRDefault="00A86B5F" w:rsidP="00A86B5F">
      <w:pPr>
        <w:numPr>
          <w:ilvl w:val="0"/>
          <w:numId w:val="40"/>
        </w:numPr>
        <w:spacing w:after="0" w:line="240" w:lineRule="auto"/>
        <w:jc w:val="both"/>
      </w:pPr>
      <w:r w:rsidRPr="00A86B5F">
        <w:t xml:space="preserve">Implemented </w:t>
      </w:r>
      <w:r w:rsidRPr="007913C6">
        <w:rPr>
          <w:b/>
        </w:rPr>
        <w:t>special maintenance strategies</w:t>
      </w:r>
      <w:r w:rsidRPr="00A86B5F">
        <w:t xml:space="preserve"> such as using </w:t>
      </w:r>
      <w:r w:rsidRPr="007913C6">
        <w:rPr>
          <w:b/>
        </w:rPr>
        <w:t>database partitioning</w:t>
      </w:r>
      <w:r w:rsidRPr="00A86B5F">
        <w:t xml:space="preserve"> to reduce maintenance time.</w:t>
      </w:r>
    </w:p>
    <w:p w:rsidR="00A86B5F" w:rsidRPr="00A86B5F" w:rsidRDefault="00A86B5F" w:rsidP="00A86B5F">
      <w:pPr>
        <w:numPr>
          <w:ilvl w:val="0"/>
          <w:numId w:val="40"/>
        </w:numPr>
        <w:spacing w:after="0" w:line="240" w:lineRule="auto"/>
        <w:jc w:val="both"/>
      </w:pPr>
      <w:r w:rsidRPr="00A86B5F">
        <w:t xml:space="preserve">Implemented </w:t>
      </w:r>
      <w:r w:rsidRPr="007913C6">
        <w:rPr>
          <w:b/>
        </w:rPr>
        <w:t>Backup compression</w:t>
      </w:r>
      <w:r w:rsidRPr="00A86B5F">
        <w:t xml:space="preserve"> at instance level. Implemented row and page compression to save SAN space.</w:t>
      </w:r>
    </w:p>
    <w:p w:rsidR="00A86B5F" w:rsidRPr="00A86B5F" w:rsidRDefault="00A86B5F" w:rsidP="00A86B5F">
      <w:pPr>
        <w:numPr>
          <w:ilvl w:val="0"/>
          <w:numId w:val="40"/>
        </w:numPr>
        <w:spacing w:after="0" w:line="240" w:lineRule="auto"/>
        <w:jc w:val="both"/>
      </w:pPr>
      <w:r w:rsidRPr="007913C6">
        <w:rPr>
          <w:b/>
        </w:rPr>
        <w:t>Upgrading Analysis Services</w:t>
      </w:r>
      <w:r w:rsidRPr="00A86B5F">
        <w:t xml:space="preserve"> from SQL Server 2008 </w:t>
      </w:r>
      <w:r w:rsidR="007913C6">
        <w:t>R2</w:t>
      </w:r>
      <w:r w:rsidR="00B65F7E">
        <w:t xml:space="preserve"> </w:t>
      </w:r>
      <w:r w:rsidRPr="00A86B5F">
        <w:t xml:space="preserve">to SQL Server </w:t>
      </w:r>
      <w:r w:rsidR="007913C6">
        <w:t>2012.</w:t>
      </w:r>
    </w:p>
    <w:p w:rsidR="00A86B5F" w:rsidRPr="00A86B5F" w:rsidRDefault="00A86B5F" w:rsidP="00A86B5F">
      <w:pPr>
        <w:numPr>
          <w:ilvl w:val="0"/>
          <w:numId w:val="40"/>
        </w:numPr>
        <w:spacing w:after="0" w:line="240" w:lineRule="auto"/>
        <w:jc w:val="both"/>
      </w:pPr>
      <w:r w:rsidRPr="00A86B5F">
        <w:t xml:space="preserve">Work with multiple development teams on </w:t>
      </w:r>
      <w:r w:rsidRPr="007913C6">
        <w:rPr>
          <w:b/>
        </w:rPr>
        <w:t>logical and physical designs</w:t>
      </w:r>
      <w:r w:rsidRPr="00A86B5F">
        <w:t xml:space="preserve"> of databases. </w:t>
      </w:r>
    </w:p>
    <w:p w:rsidR="007913C6" w:rsidRDefault="00A86B5F" w:rsidP="00C4218D">
      <w:pPr>
        <w:numPr>
          <w:ilvl w:val="0"/>
          <w:numId w:val="40"/>
        </w:numPr>
        <w:spacing w:after="0" w:line="240" w:lineRule="auto"/>
        <w:jc w:val="both"/>
      </w:pPr>
      <w:r w:rsidRPr="00A86B5F">
        <w:t xml:space="preserve">Create databases after database design and </w:t>
      </w:r>
      <w:r w:rsidRPr="007913C6">
        <w:rPr>
          <w:b/>
        </w:rPr>
        <w:t>capacity planning</w:t>
      </w:r>
      <w:r w:rsidRPr="00A86B5F">
        <w:t xml:space="preserve">. </w:t>
      </w:r>
    </w:p>
    <w:p w:rsidR="00A86B5F" w:rsidRPr="00A86B5F" w:rsidRDefault="00A86B5F" w:rsidP="00C4218D">
      <w:pPr>
        <w:numPr>
          <w:ilvl w:val="0"/>
          <w:numId w:val="40"/>
        </w:numPr>
        <w:spacing w:after="0" w:line="240" w:lineRule="auto"/>
        <w:jc w:val="both"/>
      </w:pPr>
      <w:r w:rsidRPr="00A86B5F">
        <w:t xml:space="preserve">Provided database coding to support business applications using </w:t>
      </w:r>
      <w:r w:rsidRPr="007913C6">
        <w:rPr>
          <w:b/>
        </w:rPr>
        <w:t>T-SQL</w:t>
      </w:r>
      <w:r w:rsidRPr="00A86B5F">
        <w:t>.</w:t>
      </w:r>
    </w:p>
    <w:p w:rsidR="00A86B5F" w:rsidRPr="00A86B5F" w:rsidRDefault="00A86B5F" w:rsidP="00A86B5F">
      <w:pPr>
        <w:numPr>
          <w:ilvl w:val="0"/>
          <w:numId w:val="40"/>
        </w:numPr>
        <w:spacing w:after="0" w:line="240" w:lineRule="auto"/>
        <w:jc w:val="both"/>
      </w:pPr>
      <w:r w:rsidRPr="00A86B5F">
        <w:t xml:space="preserve">Generated and processed cubes using </w:t>
      </w:r>
      <w:r w:rsidRPr="007913C6">
        <w:rPr>
          <w:b/>
        </w:rPr>
        <w:t>SSAS</w:t>
      </w:r>
      <w:r w:rsidRPr="00A86B5F">
        <w:t xml:space="preserve"> and using this data in the </w:t>
      </w:r>
      <w:r w:rsidRPr="007913C6">
        <w:rPr>
          <w:b/>
        </w:rPr>
        <w:t>Dashboard reports</w:t>
      </w:r>
      <w:r w:rsidRPr="00A86B5F">
        <w:t>.</w:t>
      </w:r>
    </w:p>
    <w:p w:rsidR="00A86B5F" w:rsidRPr="00A86B5F" w:rsidRDefault="00A86B5F" w:rsidP="00A86B5F">
      <w:pPr>
        <w:numPr>
          <w:ilvl w:val="0"/>
          <w:numId w:val="40"/>
        </w:numPr>
        <w:spacing w:after="0" w:line="240" w:lineRule="auto"/>
        <w:jc w:val="both"/>
      </w:pPr>
      <w:r w:rsidRPr="00A86B5F">
        <w:t xml:space="preserve">Maintained and followed a </w:t>
      </w:r>
      <w:r w:rsidRPr="007913C6">
        <w:rPr>
          <w:b/>
        </w:rPr>
        <w:t>change control management policy</w:t>
      </w:r>
      <w:r w:rsidRPr="00A86B5F">
        <w:t xml:space="preserve"> to seamlessly migrate database changes across environments.</w:t>
      </w:r>
    </w:p>
    <w:p w:rsidR="00A86B5F" w:rsidRPr="00A86B5F" w:rsidRDefault="00A86B5F" w:rsidP="00A86B5F">
      <w:pPr>
        <w:numPr>
          <w:ilvl w:val="0"/>
          <w:numId w:val="40"/>
        </w:numPr>
        <w:spacing w:after="0" w:line="240" w:lineRule="auto"/>
        <w:jc w:val="both"/>
      </w:pPr>
      <w:r w:rsidRPr="00A86B5F">
        <w:t xml:space="preserve">Creating </w:t>
      </w:r>
      <w:r w:rsidRPr="007913C6">
        <w:rPr>
          <w:b/>
        </w:rPr>
        <w:t>SSIS Package</w:t>
      </w:r>
      <w:r w:rsidRPr="00A86B5F">
        <w:t xml:space="preserve"> and scheduling them through SQL Server Jobs. </w:t>
      </w:r>
    </w:p>
    <w:p w:rsidR="00A86B5F" w:rsidRPr="00A86B5F" w:rsidRDefault="00A86B5F" w:rsidP="00A86B5F">
      <w:pPr>
        <w:numPr>
          <w:ilvl w:val="0"/>
          <w:numId w:val="40"/>
        </w:numPr>
        <w:spacing w:after="0" w:line="240" w:lineRule="auto"/>
        <w:jc w:val="both"/>
      </w:pPr>
      <w:r w:rsidRPr="00A86B5F">
        <w:t xml:space="preserve">Creating Inventory SQL Server reports using </w:t>
      </w:r>
      <w:r w:rsidRPr="007913C6">
        <w:rPr>
          <w:b/>
        </w:rPr>
        <w:t>SSRS</w:t>
      </w:r>
      <w:r w:rsidRPr="00A86B5F">
        <w:t xml:space="preserve"> and Moving to the </w:t>
      </w:r>
      <w:r w:rsidRPr="007913C6">
        <w:rPr>
          <w:b/>
        </w:rPr>
        <w:t>Service Manager</w:t>
      </w:r>
      <w:r w:rsidR="007913C6">
        <w:t>.</w:t>
      </w:r>
    </w:p>
    <w:p w:rsidR="00A86B5F" w:rsidRPr="00A86B5F" w:rsidRDefault="00A86B5F" w:rsidP="00A86B5F">
      <w:pPr>
        <w:numPr>
          <w:ilvl w:val="0"/>
          <w:numId w:val="40"/>
        </w:numPr>
        <w:spacing w:after="0" w:line="240" w:lineRule="auto"/>
        <w:jc w:val="both"/>
      </w:pPr>
      <w:r w:rsidRPr="00A86B5F">
        <w:t>Creating KPIs, Dimensions, Attributes, Cubes, Hierarchies, Analysis Services databases, Cubes.</w:t>
      </w:r>
    </w:p>
    <w:p w:rsidR="00A86B5F" w:rsidRPr="00A86B5F" w:rsidRDefault="00A86B5F" w:rsidP="00A86B5F">
      <w:pPr>
        <w:numPr>
          <w:ilvl w:val="0"/>
          <w:numId w:val="40"/>
        </w:numPr>
        <w:spacing w:after="0" w:line="240" w:lineRule="auto"/>
        <w:jc w:val="both"/>
      </w:pPr>
      <w:r w:rsidRPr="00A86B5F">
        <w:t>Configured the options for SSRS and fixed connectivity issues between reporting services application and SQL server databases.</w:t>
      </w:r>
    </w:p>
    <w:p w:rsidR="00A86B5F" w:rsidRPr="00A86B5F" w:rsidRDefault="00A86B5F" w:rsidP="00A86B5F">
      <w:pPr>
        <w:numPr>
          <w:ilvl w:val="0"/>
          <w:numId w:val="40"/>
        </w:numPr>
        <w:spacing w:after="0" w:line="240" w:lineRule="auto"/>
        <w:jc w:val="both"/>
      </w:pPr>
      <w:r w:rsidRPr="00A86B5F">
        <w:t xml:space="preserve">Created database maintenance jobs such as </w:t>
      </w:r>
      <w:r w:rsidRPr="007913C6">
        <w:rPr>
          <w:b/>
        </w:rPr>
        <w:t>re-indexing</w:t>
      </w:r>
      <w:r w:rsidRPr="00A86B5F">
        <w:t xml:space="preserve">, </w:t>
      </w:r>
      <w:r w:rsidRPr="007913C6">
        <w:rPr>
          <w:b/>
        </w:rPr>
        <w:t>update statistics</w:t>
      </w:r>
      <w:r w:rsidRPr="00A86B5F">
        <w:t xml:space="preserve">, </w:t>
      </w:r>
      <w:r w:rsidRPr="007913C6">
        <w:rPr>
          <w:b/>
        </w:rPr>
        <w:t>Re-Org</w:t>
      </w:r>
      <w:r w:rsidRPr="00A86B5F">
        <w:t xml:space="preserve">, </w:t>
      </w:r>
      <w:r w:rsidRPr="007913C6">
        <w:rPr>
          <w:b/>
        </w:rPr>
        <w:t>Database Back up</w:t>
      </w:r>
      <w:r w:rsidRPr="00A86B5F">
        <w:t xml:space="preserve">, </w:t>
      </w:r>
      <w:r w:rsidRPr="007913C6">
        <w:rPr>
          <w:b/>
        </w:rPr>
        <w:t>Cleanup Tasks</w:t>
      </w:r>
      <w:r w:rsidRPr="00A86B5F">
        <w:t xml:space="preserve">, and </w:t>
      </w:r>
      <w:r w:rsidRPr="007913C6">
        <w:rPr>
          <w:b/>
        </w:rPr>
        <w:t>Shrink databases</w:t>
      </w:r>
      <w:r w:rsidRPr="00A86B5F">
        <w:t>.</w:t>
      </w:r>
    </w:p>
    <w:p w:rsidR="00A86B5F" w:rsidRPr="00A86B5F" w:rsidRDefault="00A86B5F" w:rsidP="00A86B5F">
      <w:pPr>
        <w:numPr>
          <w:ilvl w:val="0"/>
          <w:numId w:val="40"/>
        </w:numPr>
        <w:spacing w:after="0" w:line="240" w:lineRule="auto"/>
        <w:jc w:val="both"/>
      </w:pPr>
      <w:r w:rsidRPr="00A86B5F">
        <w:t xml:space="preserve">Supported reporting databases by using </w:t>
      </w:r>
      <w:r w:rsidRPr="007913C6">
        <w:rPr>
          <w:b/>
        </w:rPr>
        <w:t>backup/restore</w:t>
      </w:r>
      <w:r w:rsidRPr="00A86B5F">
        <w:t xml:space="preserve"> and </w:t>
      </w:r>
      <w:r w:rsidRPr="007913C6">
        <w:rPr>
          <w:b/>
        </w:rPr>
        <w:t>database snapshot</w:t>
      </w:r>
      <w:r w:rsidRPr="00A86B5F">
        <w:t>.</w:t>
      </w:r>
    </w:p>
    <w:p w:rsidR="00A86B5F" w:rsidRDefault="00A86B5F" w:rsidP="00A86B5F">
      <w:pPr>
        <w:numPr>
          <w:ilvl w:val="0"/>
          <w:numId w:val="40"/>
        </w:numPr>
        <w:spacing w:after="0" w:line="240" w:lineRule="auto"/>
        <w:jc w:val="both"/>
      </w:pPr>
      <w:r w:rsidRPr="00A86B5F">
        <w:lastRenderedPageBreak/>
        <w:t xml:space="preserve">Worked on </w:t>
      </w:r>
      <w:r w:rsidRPr="007913C6">
        <w:rPr>
          <w:b/>
        </w:rPr>
        <w:t>database security</w:t>
      </w:r>
      <w:r w:rsidRPr="00A86B5F">
        <w:t xml:space="preserve">. Created </w:t>
      </w:r>
      <w:r w:rsidRPr="007913C6">
        <w:rPr>
          <w:b/>
        </w:rPr>
        <w:t>roles and schemas</w:t>
      </w:r>
      <w:r w:rsidRPr="00A86B5F">
        <w:t xml:space="preserve"> to limit the access to database objects.</w:t>
      </w:r>
    </w:p>
    <w:p w:rsidR="00661783" w:rsidRPr="00DC2140" w:rsidRDefault="00661783" w:rsidP="00661783">
      <w:pPr>
        <w:numPr>
          <w:ilvl w:val="0"/>
          <w:numId w:val="40"/>
        </w:numPr>
        <w:spacing w:after="0" w:line="240" w:lineRule="auto"/>
        <w:jc w:val="both"/>
      </w:pPr>
      <w:r w:rsidRPr="00DC2140">
        <w:t>Configured replication methods like snapshot, transactional and merge replications.</w:t>
      </w:r>
    </w:p>
    <w:p w:rsidR="00661783" w:rsidRPr="00DC2140" w:rsidRDefault="00661783" w:rsidP="00661783">
      <w:pPr>
        <w:numPr>
          <w:ilvl w:val="0"/>
          <w:numId w:val="40"/>
        </w:numPr>
        <w:spacing w:after="0" w:line="240" w:lineRule="auto"/>
        <w:jc w:val="both"/>
      </w:pPr>
      <w:r w:rsidRPr="00DC2140">
        <w:t>Monitoring and scheduled jobs on production and staging environment.</w:t>
      </w:r>
    </w:p>
    <w:p w:rsidR="00661783" w:rsidRPr="00DC2140" w:rsidRDefault="00661783" w:rsidP="00661783">
      <w:pPr>
        <w:numPr>
          <w:ilvl w:val="0"/>
          <w:numId w:val="40"/>
        </w:numPr>
        <w:spacing w:after="0" w:line="240" w:lineRule="auto"/>
        <w:jc w:val="both"/>
      </w:pPr>
      <w:r w:rsidRPr="00DC2140">
        <w:t>Responsible in Monitoring and Troubleshooting SQL Server Performance issues.</w:t>
      </w:r>
    </w:p>
    <w:p w:rsidR="00ED4FB1" w:rsidRDefault="00ED4FB1" w:rsidP="002B5E80">
      <w:pPr>
        <w:spacing w:after="0"/>
        <w:jc w:val="both"/>
        <w:rPr>
          <w:rFonts w:asciiTheme="minorHAnsi" w:hAnsiTheme="minorHAnsi" w:cs="Arial"/>
          <w:b/>
        </w:rPr>
      </w:pPr>
    </w:p>
    <w:p w:rsidR="007913C6" w:rsidRPr="00B01C74" w:rsidRDefault="007913C6" w:rsidP="007913C6">
      <w:pPr>
        <w:pStyle w:val="NoSpacing"/>
        <w:rPr>
          <w:rFonts w:eastAsia="Times New Roman"/>
          <w:b/>
        </w:rPr>
      </w:pPr>
      <w:r w:rsidRPr="00B01C74">
        <w:rPr>
          <w:rFonts w:eastAsia="Times New Roman"/>
          <w:b/>
        </w:rPr>
        <w:t>Environment:</w:t>
      </w:r>
    </w:p>
    <w:p w:rsidR="00A86B5F" w:rsidRDefault="007913C6" w:rsidP="007913C6">
      <w:pPr>
        <w:pStyle w:val="NoSpacing"/>
        <w:rPr>
          <w:rFonts w:asciiTheme="minorHAnsi" w:hAnsiTheme="minorHAnsi" w:cs="Arial"/>
          <w:b/>
        </w:rPr>
      </w:pPr>
      <w:r w:rsidRPr="00A87A15">
        <w:rPr>
          <w:rFonts w:eastAsia="Times New Roman"/>
        </w:rPr>
        <w:t xml:space="preserve">Microsoft SQL Server </w:t>
      </w:r>
      <w:r>
        <w:rPr>
          <w:rFonts w:eastAsia="Times New Roman"/>
        </w:rPr>
        <w:t>2012/2008 R2</w:t>
      </w:r>
      <w:r w:rsidRPr="00A87A15">
        <w:rPr>
          <w:rFonts w:eastAsia="Times New Roman"/>
        </w:rPr>
        <w:t xml:space="preserve">, </w:t>
      </w:r>
      <w:r w:rsidR="00B92E23">
        <w:rPr>
          <w:rFonts w:eastAsia="Times New Roman"/>
        </w:rPr>
        <w:t>W</w:t>
      </w:r>
      <w:r w:rsidRPr="00A87A15">
        <w:rPr>
          <w:rFonts w:eastAsia="Times New Roman"/>
        </w:rPr>
        <w:t xml:space="preserve">indows </w:t>
      </w:r>
      <w:r w:rsidRPr="00461466">
        <w:rPr>
          <w:rFonts w:eastAsia="Times New Roman"/>
        </w:rPr>
        <w:t xml:space="preserve">2012/2008 </w:t>
      </w:r>
      <w:r>
        <w:rPr>
          <w:rFonts w:eastAsia="Times New Roman"/>
        </w:rPr>
        <w:t>Servers</w:t>
      </w:r>
      <w:r w:rsidRPr="00A87A15">
        <w:rPr>
          <w:rFonts w:eastAsia="Times New Roman"/>
        </w:rPr>
        <w:t xml:space="preserve">, IIS 7.5, XML, </w:t>
      </w:r>
      <w:r>
        <w:rPr>
          <w:rFonts w:eastAsia="Times New Roman"/>
        </w:rPr>
        <w:t xml:space="preserve">T-SQL, SSRS, SSIS, </w:t>
      </w:r>
      <w:r w:rsidRPr="007913C6">
        <w:t>Precise i3 and SQL Server DMVs</w:t>
      </w:r>
    </w:p>
    <w:p w:rsidR="00A86B5F" w:rsidRPr="00DC2140" w:rsidRDefault="00A86B5F" w:rsidP="002B5E80">
      <w:pPr>
        <w:spacing w:after="0"/>
        <w:jc w:val="both"/>
      </w:pPr>
    </w:p>
    <w:p w:rsidR="00661783" w:rsidRDefault="00661783" w:rsidP="00DC2140">
      <w:pPr>
        <w:spacing w:after="0"/>
        <w:jc w:val="both"/>
        <w:rPr>
          <w:b/>
        </w:rPr>
      </w:pPr>
    </w:p>
    <w:p w:rsidR="00DC2140" w:rsidRPr="00DC2140" w:rsidRDefault="00DC2140" w:rsidP="00DC2140">
      <w:pPr>
        <w:spacing w:after="0"/>
        <w:jc w:val="both"/>
        <w:rPr>
          <w:b/>
        </w:rPr>
      </w:pPr>
      <w:r w:rsidRPr="00DC2140">
        <w:rPr>
          <w:b/>
        </w:rPr>
        <w:t>BCBS, Kansas City, MO</w:t>
      </w:r>
      <w:r w:rsidRPr="00DC2140">
        <w:rPr>
          <w:b/>
        </w:rPr>
        <w:tab/>
      </w:r>
      <w:r w:rsidRPr="00DC2140">
        <w:rPr>
          <w:b/>
        </w:rPr>
        <w:tab/>
      </w:r>
      <w:r w:rsidRPr="00DC2140">
        <w:rPr>
          <w:b/>
        </w:rPr>
        <w:tab/>
      </w:r>
      <w:r w:rsidRPr="00DC2140">
        <w:rPr>
          <w:b/>
        </w:rPr>
        <w:tab/>
      </w:r>
      <w:r w:rsidRPr="00DC2140">
        <w:rPr>
          <w:b/>
        </w:rPr>
        <w:tab/>
        <w:t xml:space="preserve">                                     </w:t>
      </w:r>
      <w:r w:rsidR="0045239C">
        <w:rPr>
          <w:b/>
        </w:rPr>
        <w:tab/>
      </w:r>
      <w:r w:rsidR="00197F20">
        <w:rPr>
          <w:b/>
        </w:rPr>
        <w:t xml:space="preserve"> </w:t>
      </w:r>
      <w:r>
        <w:rPr>
          <w:b/>
        </w:rPr>
        <w:t>Jan</w:t>
      </w:r>
      <w:r w:rsidR="0045239C">
        <w:rPr>
          <w:b/>
        </w:rPr>
        <w:t xml:space="preserve"> </w:t>
      </w:r>
      <w:r w:rsidR="00A2472A">
        <w:rPr>
          <w:b/>
        </w:rPr>
        <w:t>20</w:t>
      </w:r>
      <w:r w:rsidR="0045239C">
        <w:rPr>
          <w:b/>
        </w:rPr>
        <w:t>12 to</w:t>
      </w:r>
      <w:r w:rsidRPr="00DC2140">
        <w:rPr>
          <w:b/>
        </w:rPr>
        <w:t xml:space="preserve"> Aug </w:t>
      </w:r>
      <w:r w:rsidR="00A2472A">
        <w:rPr>
          <w:b/>
        </w:rPr>
        <w:t>20</w:t>
      </w:r>
      <w:r w:rsidRPr="00DC2140">
        <w:rPr>
          <w:b/>
        </w:rPr>
        <w:t>13</w:t>
      </w:r>
    </w:p>
    <w:p w:rsidR="00DC2140" w:rsidRPr="00DC2140" w:rsidRDefault="00DC2140" w:rsidP="00DC2140">
      <w:pPr>
        <w:spacing w:after="0"/>
        <w:jc w:val="both"/>
        <w:rPr>
          <w:b/>
        </w:rPr>
      </w:pPr>
      <w:r w:rsidRPr="00DC2140">
        <w:rPr>
          <w:b/>
        </w:rPr>
        <w:t>SQL</w:t>
      </w:r>
      <w:r w:rsidR="008312B0">
        <w:rPr>
          <w:b/>
        </w:rPr>
        <w:t xml:space="preserve"> Server</w:t>
      </w:r>
      <w:r w:rsidRPr="00DC2140">
        <w:rPr>
          <w:b/>
        </w:rPr>
        <w:t xml:space="preserve"> Database Administrator</w:t>
      </w:r>
    </w:p>
    <w:p w:rsidR="00DC2140" w:rsidRPr="00DC2140" w:rsidRDefault="00DC2140" w:rsidP="00661783">
      <w:pPr>
        <w:spacing w:after="0"/>
        <w:jc w:val="both"/>
      </w:pPr>
      <w:r w:rsidRPr="00DC2140">
        <w:t xml:space="preserve">Blue Cross Blue Shield Department of Information technology was involved in creating the various WCF Web services which are consumed by several intranet applications (Windows, Web, ASMX and other WCF services) to access and load the industry standard messages such as HIPAA, Claims Information from the </w:t>
      </w:r>
      <w:proofErr w:type="spellStart"/>
      <w:r w:rsidRPr="00DC2140">
        <w:t>Trizetto</w:t>
      </w:r>
      <w:proofErr w:type="spellEnd"/>
      <w:r w:rsidRPr="00DC2140">
        <w:t xml:space="preserve"> Service (QNXT) by the users of HMSA with specific privileges. Technically, this application has been architecture on Model-View-Controller (MVC) model with complete Service Oriented Architecture. Also created the several Claims Reports using SSRS where a member can see his claims information.</w:t>
      </w:r>
    </w:p>
    <w:p w:rsidR="00661783" w:rsidRDefault="00661783" w:rsidP="00661783">
      <w:pPr>
        <w:spacing w:after="0"/>
        <w:jc w:val="both"/>
        <w:rPr>
          <w:b/>
        </w:rPr>
      </w:pPr>
    </w:p>
    <w:p w:rsidR="00DC2140" w:rsidRPr="00661783" w:rsidRDefault="00DC2140" w:rsidP="00661783">
      <w:pPr>
        <w:spacing w:after="0"/>
        <w:jc w:val="both"/>
        <w:rPr>
          <w:b/>
        </w:rPr>
      </w:pPr>
      <w:r w:rsidRPr="00661783">
        <w:rPr>
          <w:b/>
        </w:rPr>
        <w:t>Responsibilities:</w:t>
      </w:r>
    </w:p>
    <w:p w:rsidR="00DC2140" w:rsidRPr="00DC2140" w:rsidRDefault="00661783" w:rsidP="00661783">
      <w:pPr>
        <w:numPr>
          <w:ilvl w:val="0"/>
          <w:numId w:val="41"/>
        </w:numPr>
        <w:spacing w:after="0" w:line="240" w:lineRule="auto"/>
        <w:jc w:val="both"/>
      </w:pPr>
      <w:r w:rsidRPr="00661783">
        <w:rPr>
          <w:b/>
        </w:rPr>
        <w:t>Upgraded SQL server 2008 R2</w:t>
      </w:r>
      <w:r w:rsidR="00DC2140" w:rsidRPr="00661783">
        <w:rPr>
          <w:b/>
        </w:rPr>
        <w:t xml:space="preserve"> to SQL Server </w:t>
      </w:r>
      <w:r w:rsidRPr="00661783">
        <w:rPr>
          <w:b/>
        </w:rPr>
        <w:t>2012</w:t>
      </w:r>
      <w:r w:rsidR="00DC2140" w:rsidRPr="00DC2140">
        <w:t xml:space="preserve"> on standalone and clustered environments and applied service pack.</w:t>
      </w:r>
    </w:p>
    <w:p w:rsidR="00DC2140" w:rsidRPr="00DC2140" w:rsidRDefault="00DC2140" w:rsidP="00661783">
      <w:pPr>
        <w:numPr>
          <w:ilvl w:val="0"/>
          <w:numId w:val="41"/>
        </w:numPr>
        <w:spacing w:after="0" w:line="240" w:lineRule="auto"/>
        <w:jc w:val="both"/>
      </w:pPr>
      <w:r w:rsidRPr="00DC2140">
        <w:t>Interacted with application team at the time </w:t>
      </w:r>
      <w:r w:rsidRPr="00661783">
        <w:rPr>
          <w:b/>
        </w:rPr>
        <w:t>databas</w:t>
      </w:r>
      <w:r w:rsidR="00661783" w:rsidRPr="00661783">
        <w:rPr>
          <w:b/>
        </w:rPr>
        <w:t>e migration</w:t>
      </w:r>
      <w:r w:rsidR="00661783">
        <w:t xml:space="preserve"> from SQL Server 2008</w:t>
      </w:r>
      <w:r w:rsidRPr="00DC2140">
        <w:t xml:space="preserve"> </w:t>
      </w:r>
      <w:r w:rsidR="00661783">
        <w:t>R2 to SQL Server 2012</w:t>
      </w:r>
      <w:r w:rsidRPr="00DC2140">
        <w:t>.</w:t>
      </w:r>
    </w:p>
    <w:p w:rsidR="00DC2140" w:rsidRPr="00DC2140" w:rsidRDefault="00DC2140" w:rsidP="00661783">
      <w:pPr>
        <w:numPr>
          <w:ilvl w:val="0"/>
          <w:numId w:val="41"/>
        </w:numPr>
        <w:spacing w:after="0" w:line="240" w:lineRule="auto"/>
        <w:jc w:val="both"/>
      </w:pPr>
      <w:r w:rsidRPr="00DC2140">
        <w:t>Interacted with Developers in troubleshooting application and database issues.</w:t>
      </w:r>
    </w:p>
    <w:p w:rsidR="00DC2140" w:rsidRPr="00DC2140" w:rsidRDefault="00DC2140" w:rsidP="00DC2140">
      <w:pPr>
        <w:numPr>
          <w:ilvl w:val="0"/>
          <w:numId w:val="41"/>
        </w:numPr>
        <w:spacing w:after="0" w:line="240" w:lineRule="auto"/>
        <w:jc w:val="both"/>
      </w:pPr>
      <w:r w:rsidRPr="00DC2140">
        <w:t xml:space="preserve">Identified, tested and resolved database performance issues to ensure </w:t>
      </w:r>
      <w:r w:rsidRPr="00661783">
        <w:rPr>
          <w:b/>
        </w:rPr>
        <w:t>data optimization</w:t>
      </w:r>
      <w:r w:rsidRPr="00DC2140">
        <w:t>.</w:t>
      </w:r>
    </w:p>
    <w:p w:rsidR="00DC2140" w:rsidRPr="00DC2140" w:rsidRDefault="00DC2140" w:rsidP="00DC2140">
      <w:pPr>
        <w:numPr>
          <w:ilvl w:val="0"/>
          <w:numId w:val="41"/>
        </w:numPr>
        <w:spacing w:after="0" w:line="240" w:lineRule="auto"/>
        <w:jc w:val="both"/>
      </w:pPr>
      <w:r w:rsidRPr="00DC2140">
        <w:t>Managing Production SQL Servers on </w:t>
      </w:r>
      <w:r w:rsidRPr="00661783">
        <w:rPr>
          <w:b/>
        </w:rPr>
        <w:t xml:space="preserve">VIRTUAL </w:t>
      </w:r>
      <w:r w:rsidRPr="00DC2140">
        <w:t xml:space="preserve">and </w:t>
      </w:r>
      <w:r w:rsidRPr="00661783">
        <w:rPr>
          <w:b/>
        </w:rPr>
        <w:t>PHYSICAL</w:t>
      </w:r>
      <w:r w:rsidRPr="00DC2140">
        <w:t xml:space="preserve"> environments</w:t>
      </w:r>
    </w:p>
    <w:p w:rsidR="00DC2140" w:rsidRPr="00DC2140" w:rsidRDefault="00DC2140" w:rsidP="00DC2140">
      <w:pPr>
        <w:numPr>
          <w:ilvl w:val="0"/>
          <w:numId w:val="41"/>
        </w:numPr>
        <w:spacing w:after="0" w:line="240" w:lineRule="auto"/>
        <w:jc w:val="both"/>
      </w:pPr>
      <w:r w:rsidRPr="00DC2140">
        <w:t>Installing and Configuring </w:t>
      </w:r>
      <w:r w:rsidR="00661783">
        <w:t>SQL Server 20012</w:t>
      </w:r>
      <w:r w:rsidRPr="00DC2140">
        <w:t>/2008</w:t>
      </w:r>
      <w:r w:rsidR="00661783">
        <w:t xml:space="preserve"> R2/2008</w:t>
      </w:r>
      <w:r w:rsidRPr="00DC2140">
        <w:t>.</w:t>
      </w:r>
    </w:p>
    <w:p w:rsidR="00DC2140" w:rsidRPr="00DC2140" w:rsidRDefault="00F95299" w:rsidP="00DC2140">
      <w:pPr>
        <w:numPr>
          <w:ilvl w:val="0"/>
          <w:numId w:val="41"/>
        </w:numPr>
        <w:spacing w:after="0" w:line="240" w:lineRule="auto"/>
        <w:jc w:val="both"/>
      </w:pPr>
      <w:r>
        <w:t>Supported the business 24x</w:t>
      </w:r>
      <w:r w:rsidR="00DC2140" w:rsidRPr="00DC2140">
        <w:t xml:space="preserve">7, maintaining 99.999 uptimes depending on the application and business </w:t>
      </w:r>
      <w:r w:rsidR="00DC2140" w:rsidRPr="00661783">
        <w:rPr>
          <w:b/>
        </w:rPr>
        <w:t>SLA</w:t>
      </w:r>
      <w:r w:rsidR="00DC2140" w:rsidRPr="00DC2140">
        <w:t xml:space="preserve"> requirements.</w:t>
      </w:r>
    </w:p>
    <w:p w:rsidR="00DC2140" w:rsidRPr="00DC2140" w:rsidRDefault="00DC2140" w:rsidP="00DC2140">
      <w:pPr>
        <w:numPr>
          <w:ilvl w:val="0"/>
          <w:numId w:val="41"/>
        </w:numPr>
        <w:spacing w:after="0" w:line="240" w:lineRule="auto"/>
        <w:jc w:val="both"/>
      </w:pPr>
      <w:r w:rsidRPr="00DC2140">
        <w:t>Involved in </w:t>
      </w:r>
      <w:r w:rsidRPr="00661783">
        <w:rPr>
          <w:b/>
        </w:rPr>
        <w:t>database design</w:t>
      </w:r>
      <w:r w:rsidRPr="00DC2140">
        <w:t xml:space="preserve">, </w:t>
      </w:r>
      <w:r w:rsidRPr="00661783">
        <w:rPr>
          <w:b/>
        </w:rPr>
        <w:t>database standards</w:t>
      </w:r>
      <w:r w:rsidRPr="00DC2140">
        <w:t xml:space="preserve">, </w:t>
      </w:r>
      <w:r w:rsidR="0045239C" w:rsidRPr="00661783">
        <w:rPr>
          <w:b/>
        </w:rPr>
        <w:t>and T</w:t>
      </w:r>
      <w:r w:rsidRPr="00661783">
        <w:rPr>
          <w:b/>
        </w:rPr>
        <w:t>-SQL code reviews</w:t>
      </w:r>
      <w:r w:rsidRPr="00DC2140">
        <w:t>.</w:t>
      </w:r>
    </w:p>
    <w:p w:rsidR="00DC2140" w:rsidRPr="00DC2140" w:rsidRDefault="00DC2140" w:rsidP="00DC2140">
      <w:pPr>
        <w:numPr>
          <w:ilvl w:val="0"/>
          <w:numId w:val="41"/>
        </w:numPr>
        <w:spacing w:after="0" w:line="240" w:lineRule="auto"/>
        <w:jc w:val="both"/>
      </w:pPr>
      <w:r w:rsidRPr="00DC2140">
        <w:t>Configured </w:t>
      </w:r>
      <w:r w:rsidRPr="00661783">
        <w:rPr>
          <w:b/>
        </w:rPr>
        <w:t>Active/Active</w:t>
      </w:r>
      <w:r w:rsidRPr="00DC2140">
        <w:t xml:space="preserve"> and </w:t>
      </w:r>
      <w:r w:rsidRPr="00661783">
        <w:rPr>
          <w:b/>
        </w:rPr>
        <w:t>Active/passive</w:t>
      </w:r>
      <w:r w:rsidRPr="00DC2140">
        <w:t xml:space="preserve"> SQL Server Clusters.</w:t>
      </w:r>
    </w:p>
    <w:p w:rsidR="00DC2140" w:rsidRPr="00DC2140" w:rsidRDefault="00DC2140" w:rsidP="00DC2140">
      <w:pPr>
        <w:numPr>
          <w:ilvl w:val="0"/>
          <w:numId w:val="41"/>
        </w:numPr>
        <w:spacing w:after="0" w:line="240" w:lineRule="auto"/>
        <w:jc w:val="both"/>
      </w:pPr>
      <w:r w:rsidRPr="00DC2140">
        <w:t>Implemented </w:t>
      </w:r>
      <w:r w:rsidRPr="00661783">
        <w:rPr>
          <w:b/>
        </w:rPr>
        <w:t>Mirroring and Log Shipping</w:t>
      </w:r>
      <w:r w:rsidRPr="00DC2140">
        <w:t xml:space="preserve"> for Disaster recovery</w:t>
      </w:r>
    </w:p>
    <w:p w:rsidR="00DC2140" w:rsidRPr="00DC2140" w:rsidRDefault="00DC2140" w:rsidP="00DC2140">
      <w:pPr>
        <w:numPr>
          <w:ilvl w:val="0"/>
          <w:numId w:val="41"/>
        </w:numPr>
        <w:spacing w:after="0" w:line="240" w:lineRule="auto"/>
        <w:jc w:val="both"/>
      </w:pPr>
      <w:r w:rsidRPr="00DC2140">
        <w:t>Configured </w:t>
      </w:r>
      <w:r w:rsidRPr="00661783">
        <w:rPr>
          <w:b/>
        </w:rPr>
        <w:t>transactional</w:t>
      </w:r>
      <w:r w:rsidRPr="00DC2140">
        <w:t xml:space="preserve"> and </w:t>
      </w:r>
      <w:r w:rsidRPr="00661783">
        <w:rPr>
          <w:b/>
        </w:rPr>
        <w:t>snapshot replication</w:t>
      </w:r>
      <w:r w:rsidRPr="00DC2140">
        <w:t>.</w:t>
      </w:r>
    </w:p>
    <w:p w:rsidR="00DC2140" w:rsidRPr="00DC2140" w:rsidRDefault="00DC2140" w:rsidP="00DC2140">
      <w:pPr>
        <w:numPr>
          <w:ilvl w:val="0"/>
          <w:numId w:val="41"/>
        </w:numPr>
        <w:spacing w:after="0" w:line="240" w:lineRule="auto"/>
        <w:jc w:val="both"/>
      </w:pPr>
      <w:r w:rsidRPr="00DC2140">
        <w:t>Used tools like </w:t>
      </w:r>
      <w:r w:rsidRPr="00661783">
        <w:rPr>
          <w:b/>
        </w:rPr>
        <w:t>SQL Server profiler</w:t>
      </w:r>
      <w:r w:rsidRPr="00DC2140">
        <w:t xml:space="preserve">, </w:t>
      </w:r>
      <w:r w:rsidRPr="00661783">
        <w:rPr>
          <w:b/>
        </w:rPr>
        <w:t>Performance Monitor</w:t>
      </w:r>
      <w:r w:rsidRPr="00DC2140">
        <w:t xml:space="preserve"> to identify bottlenecks.</w:t>
      </w:r>
    </w:p>
    <w:p w:rsidR="00DC2140" w:rsidRPr="00DC2140" w:rsidRDefault="00DC2140" w:rsidP="00DC2140">
      <w:pPr>
        <w:numPr>
          <w:ilvl w:val="0"/>
          <w:numId w:val="41"/>
        </w:numPr>
        <w:spacing w:after="0" w:line="240" w:lineRule="auto"/>
        <w:jc w:val="both"/>
      </w:pPr>
      <w:r w:rsidRPr="00DC2140">
        <w:t>Documented the results from </w:t>
      </w:r>
      <w:r w:rsidRPr="00661783">
        <w:rPr>
          <w:b/>
        </w:rPr>
        <w:t>Upgrade Advisor</w:t>
      </w:r>
      <w:r w:rsidRPr="00DC2140">
        <w:t xml:space="preserve"> and resolved all before and after issue</w:t>
      </w:r>
      <w:r w:rsidR="00661783">
        <w:t>s migrating from SQL Server 2008 to SQL Server 20012</w:t>
      </w:r>
      <w:r w:rsidRPr="00DC2140">
        <w:t>.</w:t>
      </w:r>
    </w:p>
    <w:p w:rsidR="00DC2140" w:rsidRPr="00DC2140" w:rsidRDefault="00DC2140" w:rsidP="00DC2140">
      <w:pPr>
        <w:numPr>
          <w:ilvl w:val="0"/>
          <w:numId w:val="41"/>
        </w:numPr>
        <w:spacing w:after="0" w:line="240" w:lineRule="auto"/>
        <w:jc w:val="both"/>
      </w:pPr>
      <w:r w:rsidRPr="00DC2140">
        <w:t>Involved in troubleshooting all the performance issues for different database applications.</w:t>
      </w:r>
    </w:p>
    <w:p w:rsidR="00DC2140" w:rsidRPr="00DC2140" w:rsidRDefault="00DC2140" w:rsidP="00DC2140">
      <w:pPr>
        <w:numPr>
          <w:ilvl w:val="0"/>
          <w:numId w:val="41"/>
        </w:numPr>
        <w:spacing w:after="0" w:line="240" w:lineRule="auto"/>
        <w:jc w:val="both"/>
      </w:pPr>
      <w:r w:rsidRPr="00661783">
        <w:rPr>
          <w:b/>
        </w:rPr>
        <w:t>Deployed SSIS packages to MSDB database</w:t>
      </w:r>
      <w:r w:rsidRPr="00DC2140">
        <w:t xml:space="preserve"> and file system using manifest file and the wizard utility in SQL Server 2008.</w:t>
      </w:r>
    </w:p>
    <w:p w:rsidR="00DC2140" w:rsidRPr="00DC2140" w:rsidRDefault="00DC2140" w:rsidP="00DC2140">
      <w:pPr>
        <w:numPr>
          <w:ilvl w:val="0"/>
          <w:numId w:val="41"/>
        </w:numPr>
        <w:spacing w:after="0" w:line="240" w:lineRule="auto"/>
        <w:jc w:val="both"/>
      </w:pPr>
      <w:r w:rsidRPr="00DC2140">
        <w:t xml:space="preserve">Used the Execution Plan to improve the optimization of the </w:t>
      </w:r>
      <w:r w:rsidRPr="00661783">
        <w:rPr>
          <w:b/>
        </w:rPr>
        <w:t>T-SQL code</w:t>
      </w:r>
      <w:r w:rsidRPr="00DC2140">
        <w:t>.</w:t>
      </w:r>
    </w:p>
    <w:p w:rsidR="00DC2140" w:rsidRPr="00DC2140" w:rsidRDefault="00DC2140" w:rsidP="00DC2140">
      <w:pPr>
        <w:numPr>
          <w:ilvl w:val="0"/>
          <w:numId w:val="41"/>
        </w:numPr>
        <w:spacing w:after="0" w:line="240" w:lineRule="auto"/>
        <w:jc w:val="both"/>
      </w:pPr>
      <w:r w:rsidRPr="00DC2140">
        <w:lastRenderedPageBreak/>
        <w:t xml:space="preserve">Performance tuning of SQL queries and stored procedures using </w:t>
      </w:r>
      <w:r w:rsidRPr="00661783">
        <w:rPr>
          <w:b/>
        </w:rPr>
        <w:t>SQL Profiler</w:t>
      </w:r>
      <w:r w:rsidRPr="00DC2140">
        <w:t xml:space="preserve"> and </w:t>
      </w:r>
      <w:r w:rsidRPr="00661783">
        <w:rPr>
          <w:b/>
        </w:rPr>
        <w:t>Index Tuning Wizard</w:t>
      </w:r>
      <w:r w:rsidRPr="00DC2140">
        <w:t>.</w:t>
      </w:r>
    </w:p>
    <w:p w:rsidR="00DC2140" w:rsidRPr="00DC2140" w:rsidRDefault="00DC2140" w:rsidP="00DC2140">
      <w:pPr>
        <w:numPr>
          <w:ilvl w:val="0"/>
          <w:numId w:val="41"/>
        </w:numPr>
        <w:spacing w:after="0" w:line="240" w:lineRule="auto"/>
        <w:jc w:val="both"/>
      </w:pPr>
      <w:r w:rsidRPr="00DC2140">
        <w:t xml:space="preserve">Resolving performance related issues to </w:t>
      </w:r>
      <w:r w:rsidRPr="00661783">
        <w:rPr>
          <w:b/>
        </w:rPr>
        <w:t>Blocking</w:t>
      </w:r>
      <w:r w:rsidRPr="00DC2140">
        <w:t xml:space="preserve">, </w:t>
      </w:r>
      <w:r w:rsidRPr="00661783">
        <w:rPr>
          <w:b/>
        </w:rPr>
        <w:t>Deadlocks</w:t>
      </w:r>
      <w:r w:rsidRPr="00DC2140">
        <w:t xml:space="preserve"> and </w:t>
      </w:r>
      <w:r w:rsidRPr="00661783">
        <w:rPr>
          <w:b/>
        </w:rPr>
        <w:t>long running queries</w:t>
      </w:r>
      <w:r w:rsidR="00661783">
        <w:rPr>
          <w:b/>
        </w:rPr>
        <w:t>.</w:t>
      </w:r>
    </w:p>
    <w:p w:rsidR="00DC2140" w:rsidRPr="00DC2140" w:rsidRDefault="00DC2140" w:rsidP="00DC2140">
      <w:pPr>
        <w:numPr>
          <w:ilvl w:val="0"/>
          <w:numId w:val="41"/>
        </w:numPr>
        <w:spacing w:after="0" w:line="240" w:lineRule="auto"/>
        <w:jc w:val="both"/>
      </w:pPr>
      <w:r w:rsidRPr="00DC2140">
        <w:t xml:space="preserve">Provided </w:t>
      </w:r>
      <w:r w:rsidR="007E6A91">
        <w:rPr>
          <w:b/>
        </w:rPr>
        <w:t>24x</w:t>
      </w:r>
      <w:r w:rsidRPr="00661783">
        <w:rPr>
          <w:b/>
        </w:rPr>
        <w:t>7 Production support</w:t>
      </w:r>
      <w:r w:rsidRPr="00DC2140">
        <w:t xml:space="preserve"> for the database and application issues.</w:t>
      </w:r>
    </w:p>
    <w:p w:rsidR="00661783" w:rsidRDefault="00661783" w:rsidP="00B01C74">
      <w:pPr>
        <w:pStyle w:val="NoSpacing"/>
        <w:rPr>
          <w:rFonts w:eastAsia="Times New Roman"/>
          <w:b/>
        </w:rPr>
      </w:pPr>
    </w:p>
    <w:p w:rsidR="00B01C74" w:rsidRPr="00B01C74" w:rsidRDefault="00B01C74" w:rsidP="00B01C74">
      <w:pPr>
        <w:pStyle w:val="NoSpacing"/>
        <w:rPr>
          <w:rFonts w:eastAsia="Times New Roman"/>
          <w:b/>
        </w:rPr>
      </w:pPr>
      <w:r w:rsidRPr="00B01C74">
        <w:rPr>
          <w:rFonts w:eastAsia="Times New Roman"/>
          <w:b/>
        </w:rPr>
        <w:t>Environment:</w:t>
      </w:r>
    </w:p>
    <w:p w:rsidR="00A87A15" w:rsidRDefault="00B01C74" w:rsidP="00B01C74">
      <w:pPr>
        <w:pStyle w:val="NoSpacing"/>
        <w:rPr>
          <w:rFonts w:eastAsia="Times New Roman"/>
        </w:rPr>
      </w:pPr>
      <w:r w:rsidRPr="00A87A15">
        <w:rPr>
          <w:rFonts w:eastAsia="Times New Roman"/>
        </w:rPr>
        <w:t xml:space="preserve">Microsoft SQL Server </w:t>
      </w:r>
      <w:r w:rsidRPr="00461466">
        <w:rPr>
          <w:rFonts w:eastAsia="Times New Roman"/>
        </w:rPr>
        <w:t>2012/2008 R2/2008</w:t>
      </w:r>
      <w:r w:rsidRPr="00A87A15">
        <w:rPr>
          <w:rFonts w:eastAsia="Times New Roman"/>
        </w:rPr>
        <w:t xml:space="preserve">, Windows </w:t>
      </w:r>
      <w:r w:rsidRPr="00461466">
        <w:rPr>
          <w:rFonts w:eastAsia="Times New Roman"/>
        </w:rPr>
        <w:t>2012/</w:t>
      </w:r>
      <w:r w:rsidR="00461466" w:rsidRPr="00461466">
        <w:rPr>
          <w:rFonts w:eastAsia="Times New Roman"/>
        </w:rPr>
        <w:t xml:space="preserve">2008 </w:t>
      </w:r>
      <w:r w:rsidR="00461466">
        <w:rPr>
          <w:rFonts w:eastAsia="Times New Roman"/>
        </w:rPr>
        <w:t>Servers</w:t>
      </w:r>
      <w:r w:rsidRPr="00A87A15">
        <w:rPr>
          <w:rFonts w:eastAsia="Times New Roman"/>
        </w:rPr>
        <w:t xml:space="preserve">, </w:t>
      </w:r>
      <w:r w:rsidR="00661783">
        <w:rPr>
          <w:rFonts w:eastAsia="Times New Roman"/>
        </w:rPr>
        <w:t>T-SQL, SQL Server Profiler, SSIS</w:t>
      </w:r>
    </w:p>
    <w:p w:rsidR="00661783" w:rsidRDefault="00661783" w:rsidP="00661783">
      <w:pPr>
        <w:pStyle w:val="NoSpacing"/>
        <w:rPr>
          <w:rFonts w:asciiTheme="minorHAnsi" w:hAnsiTheme="minorHAnsi"/>
        </w:rPr>
      </w:pPr>
    </w:p>
    <w:p w:rsidR="00F95299" w:rsidRDefault="00F95299" w:rsidP="00661783">
      <w:pPr>
        <w:pStyle w:val="NoSpacing"/>
        <w:rPr>
          <w:rFonts w:asciiTheme="minorHAnsi" w:hAnsiTheme="minorHAnsi"/>
        </w:rPr>
      </w:pPr>
    </w:p>
    <w:p w:rsidR="00661783" w:rsidRPr="0045239C" w:rsidRDefault="00661783" w:rsidP="00661783">
      <w:pPr>
        <w:shd w:val="clear" w:color="auto" w:fill="FFFFFF"/>
        <w:spacing w:after="0"/>
        <w:contextualSpacing/>
        <w:jc w:val="both"/>
        <w:rPr>
          <w:rFonts w:asciiTheme="minorHAnsi" w:eastAsia="Calibri" w:hAnsiTheme="minorHAnsi" w:cstheme="minorBidi"/>
          <w:b/>
        </w:rPr>
      </w:pPr>
      <w:r w:rsidRPr="0045239C">
        <w:rPr>
          <w:rFonts w:asciiTheme="minorHAnsi" w:eastAsia="Calibri" w:hAnsiTheme="minorHAnsi" w:cstheme="minorBidi"/>
          <w:b/>
        </w:rPr>
        <w:t xml:space="preserve">General Motors, Detroit, MI                                                                             </w:t>
      </w:r>
      <w:r w:rsidR="00197F20">
        <w:rPr>
          <w:rFonts w:asciiTheme="minorHAnsi" w:eastAsia="Calibri" w:hAnsiTheme="minorHAnsi" w:cstheme="minorBidi"/>
          <w:b/>
        </w:rPr>
        <w:t xml:space="preserve">                   </w:t>
      </w:r>
      <w:r w:rsidR="0045239C" w:rsidRPr="0045239C">
        <w:rPr>
          <w:rFonts w:asciiTheme="minorHAnsi" w:eastAsia="Calibri" w:hAnsiTheme="minorHAnsi" w:cstheme="minorBidi"/>
          <w:b/>
        </w:rPr>
        <w:t xml:space="preserve">May </w:t>
      </w:r>
      <w:r w:rsidR="00A2472A">
        <w:rPr>
          <w:rFonts w:asciiTheme="minorHAnsi" w:eastAsia="Calibri" w:hAnsiTheme="minorHAnsi" w:cstheme="minorBidi"/>
          <w:b/>
        </w:rPr>
        <w:t>20</w:t>
      </w:r>
      <w:r w:rsidR="0045239C" w:rsidRPr="0045239C">
        <w:rPr>
          <w:rFonts w:asciiTheme="minorHAnsi" w:eastAsia="Calibri" w:hAnsiTheme="minorHAnsi" w:cstheme="minorBidi"/>
          <w:b/>
        </w:rPr>
        <w:t>11 to Jan</w:t>
      </w:r>
      <w:r w:rsidRPr="0045239C">
        <w:rPr>
          <w:rFonts w:asciiTheme="minorHAnsi" w:eastAsia="Calibri" w:hAnsiTheme="minorHAnsi" w:cstheme="minorBidi"/>
          <w:b/>
        </w:rPr>
        <w:t xml:space="preserve"> </w:t>
      </w:r>
      <w:r w:rsidR="00A2472A">
        <w:rPr>
          <w:rFonts w:asciiTheme="minorHAnsi" w:eastAsia="Calibri" w:hAnsiTheme="minorHAnsi" w:cstheme="minorBidi"/>
          <w:b/>
        </w:rPr>
        <w:t>20</w:t>
      </w:r>
      <w:r w:rsidRPr="0045239C">
        <w:rPr>
          <w:rFonts w:asciiTheme="minorHAnsi" w:eastAsia="Calibri" w:hAnsiTheme="minorHAnsi" w:cstheme="minorBidi"/>
          <w:b/>
        </w:rPr>
        <w:t>12</w:t>
      </w:r>
    </w:p>
    <w:p w:rsidR="00661783" w:rsidRPr="00661783" w:rsidRDefault="00661783" w:rsidP="00661783">
      <w:pPr>
        <w:shd w:val="clear" w:color="auto" w:fill="FFFFFF"/>
        <w:spacing w:after="0"/>
        <w:contextualSpacing/>
        <w:jc w:val="both"/>
        <w:rPr>
          <w:rFonts w:asciiTheme="minorHAnsi" w:eastAsia="Calibri" w:hAnsiTheme="minorHAnsi" w:cstheme="minorBidi"/>
        </w:rPr>
      </w:pPr>
      <w:r w:rsidRPr="0045239C">
        <w:rPr>
          <w:rFonts w:asciiTheme="minorHAnsi" w:eastAsia="Calibri" w:hAnsiTheme="minorHAnsi" w:cstheme="minorBidi"/>
          <w:b/>
        </w:rPr>
        <w:t>SQL Server DBA</w:t>
      </w:r>
    </w:p>
    <w:p w:rsidR="00661783" w:rsidRPr="00661783" w:rsidRDefault="00661783" w:rsidP="00661783">
      <w:pPr>
        <w:shd w:val="clear" w:color="auto" w:fill="FFFFFF"/>
        <w:spacing w:after="0"/>
        <w:contextualSpacing/>
        <w:jc w:val="both"/>
        <w:rPr>
          <w:rFonts w:asciiTheme="minorHAnsi" w:eastAsia="Calibri" w:hAnsiTheme="minorHAnsi" w:cstheme="minorBidi"/>
        </w:rPr>
      </w:pPr>
      <w:r w:rsidRPr="00661783">
        <w:rPr>
          <w:rFonts w:asciiTheme="minorHAnsi" w:eastAsia="Calibri" w:hAnsiTheme="minorHAnsi" w:cstheme="minorBidi"/>
        </w:rPr>
        <w:t>General Motors are passionate about designing, building and selling the world's best vehicles. General Motor Supplier Management Application is huge software and has been developed by using different tools. The application has subdivided into two parts: one for supplier and one for Company. The company parts of the application manages the supplier and provides an option of looking report of a particular supplier on the basis of demographic, time, products and channel. Only Authorize person can enter in this web application and get historical statistics of supplier and product by selecting different option.</w:t>
      </w:r>
    </w:p>
    <w:p w:rsidR="0045239C" w:rsidRDefault="0045239C" w:rsidP="00661783">
      <w:pPr>
        <w:shd w:val="clear" w:color="auto" w:fill="FFFFFF"/>
        <w:contextualSpacing/>
        <w:jc w:val="both"/>
        <w:rPr>
          <w:rFonts w:asciiTheme="minorHAnsi" w:eastAsia="Calibri" w:hAnsiTheme="minorHAnsi" w:cstheme="minorBidi"/>
          <w:b/>
        </w:rPr>
      </w:pPr>
    </w:p>
    <w:p w:rsidR="00661783" w:rsidRPr="0045239C" w:rsidRDefault="00661783" w:rsidP="00661783">
      <w:pPr>
        <w:shd w:val="clear" w:color="auto" w:fill="FFFFFF"/>
        <w:contextualSpacing/>
        <w:jc w:val="both"/>
        <w:rPr>
          <w:rFonts w:asciiTheme="minorHAnsi" w:eastAsia="Calibri" w:hAnsiTheme="minorHAnsi" w:cstheme="minorBidi"/>
          <w:b/>
        </w:rPr>
      </w:pPr>
      <w:r w:rsidRPr="0045239C">
        <w:rPr>
          <w:rFonts w:asciiTheme="minorHAnsi" w:eastAsia="Calibri" w:hAnsiTheme="minorHAnsi" w:cstheme="minorBidi"/>
          <w:b/>
        </w:rPr>
        <w:t>Responsibilities:</w:t>
      </w:r>
    </w:p>
    <w:p w:rsidR="00661783" w:rsidRPr="00661783" w:rsidRDefault="00661783" w:rsidP="00661783">
      <w:pPr>
        <w:numPr>
          <w:ilvl w:val="0"/>
          <w:numId w:val="42"/>
        </w:numPr>
        <w:spacing w:after="0" w:line="240" w:lineRule="auto"/>
        <w:jc w:val="both"/>
        <w:rPr>
          <w:rFonts w:asciiTheme="minorHAnsi" w:eastAsia="Calibri" w:hAnsiTheme="minorHAnsi" w:cstheme="minorBidi"/>
        </w:rPr>
      </w:pPr>
      <w:r w:rsidRPr="00661783">
        <w:rPr>
          <w:rFonts w:asciiTheme="minorHAnsi" w:eastAsia="Calibri" w:hAnsiTheme="minorHAnsi" w:cstheme="minorBidi"/>
        </w:rPr>
        <w:t>Insta</w:t>
      </w:r>
      <w:r w:rsidR="0045239C">
        <w:rPr>
          <w:rFonts w:asciiTheme="minorHAnsi" w:eastAsia="Calibri" w:hAnsiTheme="minorHAnsi" w:cstheme="minorBidi"/>
        </w:rPr>
        <w:t>lled SQL SERVER 2008/2008 R2</w:t>
      </w:r>
      <w:r w:rsidRPr="00661783">
        <w:rPr>
          <w:rFonts w:asciiTheme="minorHAnsi" w:eastAsia="Calibri" w:hAnsiTheme="minorHAnsi" w:cstheme="minorBidi"/>
        </w:rPr>
        <w:t xml:space="preserve"> </w:t>
      </w:r>
      <w:r w:rsidRPr="0045239C">
        <w:rPr>
          <w:rFonts w:asciiTheme="minorHAnsi" w:eastAsia="Calibri" w:hAnsiTheme="minorHAnsi" w:cstheme="minorBidi"/>
          <w:b/>
        </w:rPr>
        <w:t>FAILOVER</w:t>
      </w:r>
      <w:r w:rsidRPr="00661783">
        <w:rPr>
          <w:rFonts w:asciiTheme="minorHAnsi" w:eastAsia="Calibri" w:hAnsiTheme="minorHAnsi" w:cstheme="minorBidi"/>
        </w:rPr>
        <w:t xml:space="preserve"> Cluster and </w:t>
      </w:r>
      <w:r w:rsidR="0045239C" w:rsidRPr="00661783">
        <w:rPr>
          <w:rFonts w:asciiTheme="minorHAnsi" w:eastAsia="Calibri" w:hAnsiTheme="minorHAnsi" w:cstheme="minorBidi"/>
        </w:rPr>
        <w:t>standalone</w:t>
      </w:r>
      <w:r w:rsidRPr="00661783">
        <w:rPr>
          <w:rFonts w:asciiTheme="minorHAnsi" w:eastAsia="Calibri" w:hAnsiTheme="minorHAnsi" w:cstheme="minorBidi"/>
        </w:rPr>
        <w:t xml:space="preserve"> installation on Windows Server 2008 </w:t>
      </w:r>
      <w:r w:rsidR="0045239C">
        <w:rPr>
          <w:rFonts w:asciiTheme="minorHAnsi" w:eastAsia="Calibri" w:hAnsiTheme="minorHAnsi" w:cstheme="minorBidi"/>
        </w:rPr>
        <w:t>R</w:t>
      </w:r>
      <w:r w:rsidRPr="00661783">
        <w:rPr>
          <w:rFonts w:asciiTheme="minorHAnsi" w:eastAsia="Calibri" w:hAnsiTheme="minorHAnsi" w:cstheme="minorBidi"/>
        </w:rPr>
        <w:t xml:space="preserve">2 64 bit system in </w:t>
      </w:r>
      <w:r w:rsidRPr="0045239C">
        <w:rPr>
          <w:rFonts w:asciiTheme="minorHAnsi" w:eastAsia="Calibri" w:hAnsiTheme="minorHAnsi" w:cstheme="minorBidi"/>
          <w:b/>
        </w:rPr>
        <w:t>PROD/TEST/DEV</w:t>
      </w:r>
      <w:r w:rsidRPr="00661783">
        <w:rPr>
          <w:rFonts w:asciiTheme="minorHAnsi" w:eastAsia="Calibri" w:hAnsiTheme="minorHAnsi" w:cstheme="minorBidi"/>
        </w:rPr>
        <w:t xml:space="preserve"> from scratch.</w:t>
      </w:r>
    </w:p>
    <w:p w:rsidR="00661783" w:rsidRPr="00661783" w:rsidRDefault="00661783" w:rsidP="00661783">
      <w:pPr>
        <w:numPr>
          <w:ilvl w:val="0"/>
          <w:numId w:val="42"/>
        </w:numPr>
        <w:spacing w:after="0" w:line="240" w:lineRule="auto"/>
        <w:jc w:val="both"/>
        <w:rPr>
          <w:rFonts w:asciiTheme="minorHAnsi" w:eastAsia="Calibri" w:hAnsiTheme="minorHAnsi" w:cstheme="minorBidi"/>
        </w:rPr>
      </w:pPr>
      <w:r w:rsidRPr="0045239C">
        <w:rPr>
          <w:rFonts w:asciiTheme="minorHAnsi" w:eastAsia="Calibri" w:hAnsiTheme="minorHAnsi" w:cstheme="minorBidi"/>
          <w:b/>
        </w:rPr>
        <w:t>Installed and adm</w:t>
      </w:r>
      <w:r w:rsidR="0045239C" w:rsidRPr="0045239C">
        <w:rPr>
          <w:rFonts w:asciiTheme="minorHAnsi" w:eastAsia="Calibri" w:hAnsiTheme="minorHAnsi" w:cstheme="minorBidi"/>
          <w:b/>
        </w:rPr>
        <w:t>inistrated SSRS</w:t>
      </w:r>
      <w:r w:rsidR="0045239C">
        <w:rPr>
          <w:rFonts w:asciiTheme="minorHAnsi" w:eastAsia="Calibri" w:hAnsiTheme="minorHAnsi" w:cstheme="minorBidi"/>
        </w:rPr>
        <w:t xml:space="preserve"> 2008/2008 R2</w:t>
      </w:r>
      <w:r w:rsidRPr="00661783">
        <w:rPr>
          <w:rFonts w:asciiTheme="minorHAnsi" w:eastAsia="Calibri" w:hAnsiTheme="minorHAnsi" w:cstheme="minorBidi"/>
        </w:rPr>
        <w:t xml:space="preserve"> on Windows Server 2008 </w:t>
      </w:r>
      <w:r w:rsidR="0045239C">
        <w:rPr>
          <w:rFonts w:asciiTheme="minorHAnsi" w:eastAsia="Calibri" w:hAnsiTheme="minorHAnsi" w:cstheme="minorBidi"/>
        </w:rPr>
        <w:t>R</w:t>
      </w:r>
      <w:r w:rsidRPr="00661783">
        <w:rPr>
          <w:rFonts w:asciiTheme="minorHAnsi" w:eastAsia="Calibri" w:hAnsiTheme="minorHAnsi" w:cstheme="minorBidi"/>
        </w:rPr>
        <w:t>2 64 bit.</w:t>
      </w:r>
    </w:p>
    <w:p w:rsidR="00661783" w:rsidRPr="00661783" w:rsidRDefault="00661783" w:rsidP="00661783">
      <w:pPr>
        <w:numPr>
          <w:ilvl w:val="0"/>
          <w:numId w:val="42"/>
        </w:numPr>
        <w:spacing w:after="0" w:line="240" w:lineRule="auto"/>
        <w:jc w:val="both"/>
        <w:rPr>
          <w:rFonts w:asciiTheme="minorHAnsi" w:eastAsia="Calibri" w:hAnsiTheme="minorHAnsi" w:cstheme="minorBidi"/>
        </w:rPr>
      </w:pPr>
      <w:r w:rsidRPr="00661783">
        <w:rPr>
          <w:rFonts w:asciiTheme="minorHAnsi" w:eastAsia="Calibri" w:hAnsiTheme="minorHAnsi" w:cstheme="minorBidi"/>
        </w:rPr>
        <w:t xml:space="preserve">Practiced the </w:t>
      </w:r>
      <w:r w:rsidRPr="0045239C">
        <w:rPr>
          <w:rFonts w:asciiTheme="minorHAnsi" w:eastAsia="Calibri" w:hAnsiTheme="minorHAnsi" w:cstheme="minorBidi"/>
          <w:b/>
        </w:rPr>
        <w:t>DR</w:t>
      </w:r>
      <w:r w:rsidRPr="00661783">
        <w:rPr>
          <w:rFonts w:asciiTheme="minorHAnsi" w:eastAsia="Calibri" w:hAnsiTheme="minorHAnsi" w:cstheme="minorBidi"/>
        </w:rPr>
        <w:t xml:space="preserve"> (</w:t>
      </w:r>
      <w:r w:rsidRPr="0045239C">
        <w:rPr>
          <w:rFonts w:asciiTheme="minorHAnsi" w:eastAsia="Calibri" w:hAnsiTheme="minorHAnsi" w:cstheme="minorBidi"/>
          <w:b/>
        </w:rPr>
        <w:t>disaster recovery exercise</w:t>
      </w:r>
      <w:r w:rsidRPr="00661783">
        <w:rPr>
          <w:rFonts w:asciiTheme="minorHAnsi" w:eastAsia="Calibri" w:hAnsiTheme="minorHAnsi" w:cstheme="minorBidi"/>
        </w:rPr>
        <w:t>) at SunGard</w:t>
      </w:r>
      <w:r w:rsidR="001265F3">
        <w:rPr>
          <w:rFonts w:asciiTheme="minorHAnsi" w:eastAsia="Calibri" w:hAnsiTheme="minorHAnsi" w:cstheme="minorBidi"/>
        </w:rPr>
        <w:t xml:space="preserve"> for SQL Server 2008/2008</w:t>
      </w:r>
      <w:r w:rsidR="00C13DE2">
        <w:rPr>
          <w:rFonts w:asciiTheme="minorHAnsi" w:eastAsia="Calibri" w:hAnsiTheme="minorHAnsi" w:cstheme="minorBidi"/>
        </w:rPr>
        <w:t xml:space="preserve"> </w:t>
      </w:r>
      <w:r w:rsidR="001265F3">
        <w:rPr>
          <w:rFonts w:asciiTheme="minorHAnsi" w:eastAsia="Calibri" w:hAnsiTheme="minorHAnsi" w:cstheme="minorBidi"/>
        </w:rPr>
        <w:t>R</w:t>
      </w:r>
      <w:r w:rsidR="0045239C">
        <w:rPr>
          <w:rFonts w:asciiTheme="minorHAnsi" w:eastAsia="Calibri" w:hAnsiTheme="minorHAnsi" w:cstheme="minorBidi"/>
        </w:rPr>
        <w:t>2</w:t>
      </w:r>
      <w:r w:rsidRPr="00661783">
        <w:rPr>
          <w:rFonts w:asciiTheme="minorHAnsi" w:eastAsia="Calibri" w:hAnsiTheme="minorHAnsi" w:cstheme="minorBidi"/>
        </w:rPr>
        <w:t>.</w:t>
      </w:r>
    </w:p>
    <w:p w:rsidR="00661783" w:rsidRPr="00661783" w:rsidRDefault="00661783" w:rsidP="00661783">
      <w:pPr>
        <w:numPr>
          <w:ilvl w:val="0"/>
          <w:numId w:val="42"/>
        </w:numPr>
        <w:spacing w:after="0" w:line="240" w:lineRule="auto"/>
        <w:jc w:val="both"/>
        <w:rPr>
          <w:rFonts w:asciiTheme="minorHAnsi" w:eastAsia="Calibri" w:hAnsiTheme="minorHAnsi" w:cstheme="minorBidi"/>
        </w:rPr>
      </w:pPr>
      <w:r w:rsidRPr="00661783">
        <w:rPr>
          <w:rFonts w:asciiTheme="minorHAnsi" w:eastAsia="Calibri" w:hAnsiTheme="minorHAnsi" w:cstheme="minorBidi"/>
        </w:rPr>
        <w:t xml:space="preserve">Setup the </w:t>
      </w:r>
      <w:r w:rsidRPr="0045239C">
        <w:rPr>
          <w:rFonts w:asciiTheme="minorHAnsi" w:eastAsia="Calibri" w:hAnsiTheme="minorHAnsi" w:cstheme="minorBidi"/>
          <w:b/>
        </w:rPr>
        <w:t>Transactional Replication</w:t>
      </w:r>
      <w:r w:rsidRPr="00661783">
        <w:rPr>
          <w:rFonts w:asciiTheme="minorHAnsi" w:eastAsia="Calibri" w:hAnsiTheme="minorHAnsi" w:cstheme="minorBidi"/>
        </w:rPr>
        <w:t xml:space="preserve"> for </w:t>
      </w:r>
      <w:r w:rsidR="002D0601" w:rsidRPr="00661783">
        <w:rPr>
          <w:rFonts w:asciiTheme="minorHAnsi" w:eastAsia="Calibri" w:hAnsiTheme="minorHAnsi" w:cstheme="minorBidi"/>
        </w:rPr>
        <w:t>the reporting</w:t>
      </w:r>
      <w:r w:rsidRPr="00661783">
        <w:rPr>
          <w:rFonts w:asciiTheme="minorHAnsi" w:eastAsia="Calibri" w:hAnsiTheme="minorHAnsi" w:cstheme="minorBidi"/>
        </w:rPr>
        <w:t xml:space="preserve"> purpose</w:t>
      </w:r>
      <w:r w:rsidR="007B44F0">
        <w:rPr>
          <w:rFonts w:asciiTheme="minorHAnsi" w:eastAsia="Calibri" w:hAnsiTheme="minorHAnsi" w:cstheme="minorBidi"/>
        </w:rPr>
        <w:t>.</w:t>
      </w:r>
    </w:p>
    <w:p w:rsidR="00661783" w:rsidRPr="00661783" w:rsidRDefault="00661783" w:rsidP="00661783">
      <w:pPr>
        <w:numPr>
          <w:ilvl w:val="0"/>
          <w:numId w:val="42"/>
        </w:numPr>
        <w:spacing w:after="0" w:line="240" w:lineRule="auto"/>
        <w:jc w:val="both"/>
        <w:rPr>
          <w:rFonts w:asciiTheme="minorHAnsi" w:eastAsia="Calibri" w:hAnsiTheme="minorHAnsi" w:cstheme="minorBidi"/>
        </w:rPr>
      </w:pPr>
      <w:r w:rsidRPr="00661783">
        <w:rPr>
          <w:rFonts w:asciiTheme="minorHAnsi" w:eastAsia="Calibri" w:hAnsiTheme="minorHAnsi" w:cstheme="minorBidi"/>
        </w:rPr>
        <w:t xml:space="preserve">Set up the </w:t>
      </w:r>
      <w:r w:rsidRPr="0045239C">
        <w:rPr>
          <w:rFonts w:asciiTheme="minorHAnsi" w:eastAsia="Calibri" w:hAnsiTheme="minorHAnsi" w:cstheme="minorBidi"/>
          <w:b/>
        </w:rPr>
        <w:t>active-active</w:t>
      </w:r>
      <w:r w:rsidRPr="00661783">
        <w:rPr>
          <w:rFonts w:asciiTheme="minorHAnsi" w:eastAsia="Calibri" w:hAnsiTheme="minorHAnsi" w:cstheme="minorBidi"/>
        </w:rPr>
        <w:t xml:space="preserve"> clusters.</w:t>
      </w:r>
    </w:p>
    <w:p w:rsidR="00661783" w:rsidRPr="00661783" w:rsidRDefault="00661783" w:rsidP="00661783">
      <w:pPr>
        <w:numPr>
          <w:ilvl w:val="0"/>
          <w:numId w:val="42"/>
        </w:numPr>
        <w:spacing w:after="0" w:line="240" w:lineRule="auto"/>
        <w:jc w:val="both"/>
        <w:rPr>
          <w:rFonts w:asciiTheme="minorHAnsi" w:eastAsia="Calibri" w:hAnsiTheme="minorHAnsi" w:cstheme="minorBidi"/>
        </w:rPr>
      </w:pPr>
      <w:r w:rsidRPr="00661783">
        <w:rPr>
          <w:rFonts w:asciiTheme="minorHAnsi" w:eastAsia="Calibri" w:hAnsiTheme="minorHAnsi" w:cstheme="minorBidi"/>
        </w:rPr>
        <w:t xml:space="preserve">Implemented </w:t>
      </w:r>
      <w:r w:rsidRPr="0045239C">
        <w:rPr>
          <w:rFonts w:asciiTheme="minorHAnsi" w:eastAsia="Calibri" w:hAnsiTheme="minorHAnsi" w:cstheme="minorBidi"/>
          <w:b/>
        </w:rPr>
        <w:t>Transactional Log shipping and mirroring</w:t>
      </w:r>
      <w:r w:rsidRPr="00661783">
        <w:rPr>
          <w:rFonts w:asciiTheme="minorHAnsi" w:eastAsia="Calibri" w:hAnsiTheme="minorHAnsi" w:cstheme="minorBidi"/>
        </w:rPr>
        <w:t xml:space="preserve"> for database high availability.</w:t>
      </w:r>
    </w:p>
    <w:p w:rsidR="00661783" w:rsidRPr="00661783" w:rsidRDefault="00661783" w:rsidP="00661783">
      <w:pPr>
        <w:numPr>
          <w:ilvl w:val="0"/>
          <w:numId w:val="42"/>
        </w:numPr>
        <w:spacing w:after="0" w:line="240" w:lineRule="auto"/>
        <w:jc w:val="both"/>
        <w:rPr>
          <w:rFonts w:asciiTheme="minorHAnsi" w:eastAsia="Calibri" w:hAnsiTheme="minorHAnsi" w:cstheme="minorBidi"/>
        </w:rPr>
      </w:pPr>
      <w:r w:rsidRPr="00661783">
        <w:rPr>
          <w:rFonts w:asciiTheme="minorHAnsi" w:eastAsia="Calibri" w:hAnsiTheme="minorHAnsi" w:cstheme="minorBidi"/>
        </w:rPr>
        <w:t xml:space="preserve">Regularly installed </w:t>
      </w:r>
      <w:r w:rsidRPr="0045239C">
        <w:rPr>
          <w:rFonts w:asciiTheme="minorHAnsi" w:eastAsia="Calibri" w:hAnsiTheme="minorHAnsi" w:cstheme="minorBidi"/>
          <w:b/>
        </w:rPr>
        <w:t>service packs</w:t>
      </w:r>
      <w:r w:rsidRPr="00661783">
        <w:rPr>
          <w:rFonts w:asciiTheme="minorHAnsi" w:eastAsia="Calibri" w:hAnsiTheme="minorHAnsi" w:cstheme="minorBidi"/>
        </w:rPr>
        <w:t xml:space="preserve"> and </w:t>
      </w:r>
      <w:r w:rsidRPr="0045239C">
        <w:rPr>
          <w:rFonts w:asciiTheme="minorHAnsi" w:eastAsia="Calibri" w:hAnsiTheme="minorHAnsi" w:cstheme="minorBidi"/>
          <w:b/>
        </w:rPr>
        <w:t>hot fixes</w:t>
      </w:r>
      <w:r w:rsidRPr="00661783">
        <w:rPr>
          <w:rFonts w:asciiTheme="minorHAnsi" w:eastAsia="Calibri" w:hAnsiTheme="minorHAnsi" w:cstheme="minorBidi"/>
        </w:rPr>
        <w:t xml:space="preserve"> for both </w:t>
      </w:r>
      <w:r w:rsidRPr="0045239C">
        <w:rPr>
          <w:rFonts w:asciiTheme="minorHAnsi" w:eastAsia="Calibri" w:hAnsiTheme="minorHAnsi" w:cstheme="minorBidi"/>
          <w:b/>
        </w:rPr>
        <w:t>clustered and standalone</w:t>
      </w:r>
      <w:r w:rsidRPr="00661783">
        <w:rPr>
          <w:rFonts w:asciiTheme="minorHAnsi" w:eastAsia="Calibri" w:hAnsiTheme="minorHAnsi" w:cstheme="minorBidi"/>
        </w:rPr>
        <w:t xml:space="preserve"> environment.</w:t>
      </w:r>
    </w:p>
    <w:p w:rsidR="00661783" w:rsidRPr="00661783" w:rsidRDefault="00661783" w:rsidP="00661783">
      <w:pPr>
        <w:numPr>
          <w:ilvl w:val="0"/>
          <w:numId w:val="42"/>
        </w:numPr>
        <w:spacing w:after="0" w:line="240" w:lineRule="auto"/>
        <w:jc w:val="both"/>
        <w:rPr>
          <w:rFonts w:asciiTheme="minorHAnsi" w:eastAsia="Calibri" w:hAnsiTheme="minorHAnsi" w:cstheme="minorBidi"/>
        </w:rPr>
      </w:pPr>
      <w:r w:rsidRPr="00661783">
        <w:rPr>
          <w:rFonts w:asciiTheme="minorHAnsi" w:eastAsia="Calibri" w:hAnsiTheme="minorHAnsi" w:cstheme="minorBidi"/>
        </w:rPr>
        <w:t xml:space="preserve">Configured the </w:t>
      </w:r>
      <w:r w:rsidRPr="0045239C">
        <w:rPr>
          <w:rFonts w:asciiTheme="minorHAnsi" w:eastAsia="Calibri" w:hAnsiTheme="minorHAnsi" w:cstheme="minorBidi"/>
          <w:b/>
        </w:rPr>
        <w:t>alerts and jobs</w:t>
      </w:r>
      <w:r w:rsidRPr="00661783">
        <w:rPr>
          <w:rFonts w:asciiTheme="minorHAnsi" w:eastAsia="Calibri" w:hAnsiTheme="minorHAnsi" w:cstheme="minorBidi"/>
        </w:rPr>
        <w:t xml:space="preserve"> for the regular monitoring of the database Server.</w:t>
      </w:r>
    </w:p>
    <w:p w:rsidR="00661783" w:rsidRPr="00661783" w:rsidRDefault="00661783" w:rsidP="00661783">
      <w:pPr>
        <w:numPr>
          <w:ilvl w:val="0"/>
          <w:numId w:val="42"/>
        </w:numPr>
        <w:spacing w:after="0" w:line="240" w:lineRule="auto"/>
        <w:jc w:val="both"/>
        <w:rPr>
          <w:rFonts w:asciiTheme="minorHAnsi" w:eastAsia="Calibri" w:hAnsiTheme="minorHAnsi" w:cstheme="minorBidi"/>
        </w:rPr>
      </w:pPr>
      <w:r w:rsidRPr="00661783">
        <w:rPr>
          <w:rFonts w:asciiTheme="minorHAnsi" w:eastAsia="Calibri" w:hAnsiTheme="minorHAnsi" w:cstheme="minorBidi"/>
        </w:rPr>
        <w:t xml:space="preserve">Extensively used the </w:t>
      </w:r>
      <w:r w:rsidRPr="0045239C">
        <w:rPr>
          <w:rFonts w:asciiTheme="minorHAnsi" w:eastAsia="Calibri" w:hAnsiTheme="minorHAnsi" w:cstheme="minorBidi"/>
          <w:b/>
        </w:rPr>
        <w:t>Orion monitoring tool</w:t>
      </w:r>
      <w:r w:rsidRPr="00661783">
        <w:rPr>
          <w:rFonts w:asciiTheme="minorHAnsi" w:eastAsia="Calibri" w:hAnsiTheme="minorHAnsi" w:cstheme="minorBidi"/>
        </w:rPr>
        <w:t xml:space="preserve"> at OS level.</w:t>
      </w:r>
    </w:p>
    <w:p w:rsidR="00661783" w:rsidRPr="00661783" w:rsidRDefault="00661783" w:rsidP="00661783">
      <w:pPr>
        <w:numPr>
          <w:ilvl w:val="0"/>
          <w:numId w:val="42"/>
        </w:numPr>
        <w:spacing w:after="0" w:line="240" w:lineRule="auto"/>
        <w:jc w:val="both"/>
        <w:rPr>
          <w:rFonts w:asciiTheme="minorHAnsi" w:eastAsia="Calibri" w:hAnsiTheme="minorHAnsi" w:cstheme="minorBidi"/>
        </w:rPr>
      </w:pPr>
      <w:r w:rsidRPr="00661783">
        <w:rPr>
          <w:rFonts w:asciiTheme="minorHAnsi" w:eastAsia="Calibri" w:hAnsiTheme="minorHAnsi" w:cstheme="minorBidi"/>
        </w:rPr>
        <w:t xml:space="preserve">Used native tools </w:t>
      </w:r>
      <w:r w:rsidRPr="0045239C">
        <w:rPr>
          <w:rFonts w:asciiTheme="minorHAnsi" w:eastAsia="Calibri" w:hAnsiTheme="minorHAnsi" w:cstheme="minorBidi"/>
          <w:b/>
        </w:rPr>
        <w:t>DATABASE TUNING ADVISOR, PROFILER, PREFMONCE and ACTIVITY MONITOR</w:t>
      </w:r>
      <w:r w:rsidRPr="00661783">
        <w:rPr>
          <w:rFonts w:asciiTheme="minorHAnsi" w:eastAsia="Calibri" w:hAnsiTheme="minorHAnsi" w:cstheme="minorBidi"/>
        </w:rPr>
        <w:t>.</w:t>
      </w:r>
    </w:p>
    <w:p w:rsidR="00661783" w:rsidRPr="00661783" w:rsidRDefault="00661783" w:rsidP="00661783">
      <w:pPr>
        <w:numPr>
          <w:ilvl w:val="0"/>
          <w:numId w:val="42"/>
        </w:numPr>
        <w:spacing w:after="0" w:line="240" w:lineRule="auto"/>
        <w:jc w:val="both"/>
        <w:rPr>
          <w:rFonts w:asciiTheme="minorHAnsi" w:eastAsia="Calibri" w:hAnsiTheme="minorHAnsi" w:cstheme="minorBidi"/>
        </w:rPr>
      </w:pPr>
      <w:r w:rsidRPr="00661783">
        <w:rPr>
          <w:rFonts w:asciiTheme="minorHAnsi" w:eastAsia="Calibri" w:hAnsiTheme="minorHAnsi" w:cstheme="minorBidi"/>
        </w:rPr>
        <w:t>Regularly deployed the reports and configured the subscriptions for automated email delivery of the reports.</w:t>
      </w:r>
    </w:p>
    <w:p w:rsidR="00661783" w:rsidRPr="00661783" w:rsidRDefault="00661783" w:rsidP="00661783">
      <w:pPr>
        <w:numPr>
          <w:ilvl w:val="0"/>
          <w:numId w:val="42"/>
        </w:numPr>
        <w:spacing w:after="0" w:line="240" w:lineRule="auto"/>
        <w:jc w:val="both"/>
        <w:rPr>
          <w:rFonts w:asciiTheme="minorHAnsi" w:eastAsia="Calibri" w:hAnsiTheme="minorHAnsi" w:cstheme="minorBidi"/>
        </w:rPr>
      </w:pPr>
      <w:r w:rsidRPr="00661783">
        <w:rPr>
          <w:rFonts w:asciiTheme="minorHAnsi" w:eastAsia="Calibri" w:hAnsiTheme="minorHAnsi" w:cstheme="minorBidi"/>
        </w:rPr>
        <w:t xml:space="preserve">Configured the </w:t>
      </w:r>
      <w:r w:rsidRPr="00A2472A">
        <w:rPr>
          <w:rFonts w:asciiTheme="minorHAnsi" w:eastAsia="Calibri" w:hAnsiTheme="minorHAnsi" w:cstheme="minorBidi"/>
          <w:b/>
        </w:rPr>
        <w:t>DB SMTP mail</w:t>
      </w:r>
      <w:r w:rsidRPr="00661783">
        <w:rPr>
          <w:rFonts w:asciiTheme="minorHAnsi" w:eastAsia="Calibri" w:hAnsiTheme="minorHAnsi" w:cstheme="minorBidi"/>
        </w:rPr>
        <w:t xml:space="preserve"> for the notification purposes.</w:t>
      </w:r>
    </w:p>
    <w:p w:rsidR="00661783" w:rsidRPr="00661783" w:rsidRDefault="00661783" w:rsidP="00661783">
      <w:pPr>
        <w:numPr>
          <w:ilvl w:val="0"/>
          <w:numId w:val="42"/>
        </w:numPr>
        <w:spacing w:after="0" w:line="240" w:lineRule="auto"/>
        <w:jc w:val="both"/>
        <w:rPr>
          <w:rFonts w:asciiTheme="minorHAnsi" w:eastAsia="Calibri" w:hAnsiTheme="minorHAnsi" w:cstheme="minorBidi"/>
        </w:rPr>
      </w:pPr>
      <w:r w:rsidRPr="00661783">
        <w:rPr>
          <w:rFonts w:asciiTheme="minorHAnsi" w:eastAsia="Calibri" w:hAnsiTheme="minorHAnsi" w:cstheme="minorBidi"/>
        </w:rPr>
        <w:t>Developed</w:t>
      </w:r>
      <w:r w:rsidR="0045239C">
        <w:rPr>
          <w:rFonts w:asciiTheme="minorHAnsi" w:eastAsia="Calibri" w:hAnsiTheme="minorHAnsi" w:cstheme="minorBidi"/>
        </w:rPr>
        <w:t xml:space="preserve"> </w:t>
      </w:r>
      <w:r w:rsidR="0045239C" w:rsidRPr="00A2472A">
        <w:rPr>
          <w:rFonts w:asciiTheme="minorHAnsi" w:eastAsia="Calibri" w:hAnsiTheme="minorHAnsi" w:cstheme="minorBidi"/>
          <w:b/>
        </w:rPr>
        <w:t>SSIS package</w:t>
      </w:r>
      <w:r w:rsidR="0045239C">
        <w:rPr>
          <w:rFonts w:asciiTheme="minorHAnsi" w:eastAsia="Calibri" w:hAnsiTheme="minorHAnsi" w:cstheme="minorBidi"/>
        </w:rPr>
        <w:t xml:space="preserve"> in </w:t>
      </w:r>
      <w:r w:rsidR="002D0601">
        <w:rPr>
          <w:rFonts w:asciiTheme="minorHAnsi" w:eastAsia="Calibri" w:hAnsiTheme="minorHAnsi" w:cstheme="minorBidi"/>
        </w:rPr>
        <w:t>SQL</w:t>
      </w:r>
      <w:r w:rsidR="0045239C">
        <w:rPr>
          <w:rFonts w:asciiTheme="minorHAnsi" w:eastAsia="Calibri" w:hAnsiTheme="minorHAnsi" w:cstheme="minorBidi"/>
        </w:rPr>
        <w:t xml:space="preserve"> Server 2008</w:t>
      </w:r>
      <w:r w:rsidRPr="00661783">
        <w:rPr>
          <w:rFonts w:asciiTheme="minorHAnsi" w:eastAsia="Calibri" w:hAnsiTheme="minorHAnsi" w:cstheme="minorBidi"/>
        </w:rPr>
        <w:t xml:space="preserve"> to build the content data for the application.</w:t>
      </w:r>
    </w:p>
    <w:p w:rsidR="00661783" w:rsidRPr="00661783" w:rsidRDefault="00661783" w:rsidP="00661783">
      <w:pPr>
        <w:numPr>
          <w:ilvl w:val="0"/>
          <w:numId w:val="42"/>
        </w:numPr>
        <w:spacing w:after="0" w:line="240" w:lineRule="auto"/>
        <w:jc w:val="both"/>
        <w:rPr>
          <w:rFonts w:asciiTheme="minorHAnsi" w:eastAsia="Calibri" w:hAnsiTheme="minorHAnsi" w:cstheme="minorBidi"/>
        </w:rPr>
      </w:pPr>
      <w:r w:rsidRPr="00661783">
        <w:rPr>
          <w:rFonts w:asciiTheme="minorHAnsi" w:eastAsia="Calibri" w:hAnsiTheme="minorHAnsi" w:cstheme="minorBidi"/>
        </w:rPr>
        <w:t xml:space="preserve">Scheduled </w:t>
      </w:r>
      <w:r w:rsidRPr="00A2472A">
        <w:rPr>
          <w:rFonts w:asciiTheme="minorHAnsi" w:eastAsia="Calibri" w:hAnsiTheme="minorHAnsi" w:cstheme="minorBidi"/>
          <w:b/>
        </w:rPr>
        <w:t>agent jobs for database backup</w:t>
      </w:r>
      <w:r w:rsidRPr="00661783">
        <w:rPr>
          <w:rFonts w:asciiTheme="minorHAnsi" w:eastAsia="Calibri" w:hAnsiTheme="minorHAnsi" w:cstheme="minorBidi"/>
        </w:rPr>
        <w:t xml:space="preserve"> </w:t>
      </w:r>
      <w:r w:rsidR="007B44F0" w:rsidRPr="00661783">
        <w:rPr>
          <w:rFonts w:asciiTheme="minorHAnsi" w:eastAsia="Calibri" w:hAnsiTheme="minorHAnsi" w:cstheme="minorBidi"/>
        </w:rPr>
        <w:t>and windows</w:t>
      </w:r>
      <w:r w:rsidRPr="00661783">
        <w:rPr>
          <w:rFonts w:asciiTheme="minorHAnsi" w:eastAsia="Calibri" w:hAnsiTheme="minorHAnsi" w:cstheme="minorBidi"/>
        </w:rPr>
        <w:t xml:space="preserve"> task to clean up the file system using </w:t>
      </w:r>
      <w:r w:rsidRPr="00A2472A">
        <w:rPr>
          <w:rFonts w:asciiTheme="minorHAnsi" w:eastAsia="Calibri" w:hAnsiTheme="minorHAnsi" w:cstheme="minorBidi"/>
          <w:b/>
        </w:rPr>
        <w:t>VB Script</w:t>
      </w:r>
      <w:r w:rsidR="00A2472A">
        <w:rPr>
          <w:rFonts w:asciiTheme="minorHAnsi" w:eastAsia="Calibri" w:hAnsiTheme="minorHAnsi" w:cstheme="minorBidi"/>
          <w:b/>
        </w:rPr>
        <w:t>.</w:t>
      </w:r>
    </w:p>
    <w:p w:rsidR="00661783" w:rsidRPr="00661783" w:rsidRDefault="00661783" w:rsidP="00661783">
      <w:pPr>
        <w:numPr>
          <w:ilvl w:val="0"/>
          <w:numId w:val="42"/>
        </w:numPr>
        <w:spacing w:after="0" w:line="240" w:lineRule="auto"/>
        <w:jc w:val="both"/>
        <w:rPr>
          <w:rFonts w:asciiTheme="minorHAnsi" w:eastAsia="Calibri" w:hAnsiTheme="minorHAnsi" w:cstheme="minorBidi"/>
        </w:rPr>
      </w:pPr>
      <w:r w:rsidRPr="00661783">
        <w:rPr>
          <w:rFonts w:asciiTheme="minorHAnsi" w:eastAsia="Calibri" w:hAnsiTheme="minorHAnsi" w:cstheme="minorBidi"/>
        </w:rPr>
        <w:t xml:space="preserve">Used the </w:t>
      </w:r>
      <w:r w:rsidRPr="00A2472A">
        <w:rPr>
          <w:rFonts w:asciiTheme="minorHAnsi" w:eastAsia="Calibri" w:hAnsiTheme="minorHAnsi" w:cstheme="minorBidi"/>
          <w:b/>
        </w:rPr>
        <w:t>DMV and DMF</w:t>
      </w:r>
      <w:r w:rsidRPr="00661783">
        <w:rPr>
          <w:rFonts w:asciiTheme="minorHAnsi" w:eastAsia="Calibri" w:hAnsiTheme="minorHAnsi" w:cstheme="minorBidi"/>
        </w:rPr>
        <w:t xml:space="preserve"> for the performance data collection and monitoring.</w:t>
      </w:r>
    </w:p>
    <w:p w:rsidR="00661783" w:rsidRPr="00661783" w:rsidRDefault="00661783" w:rsidP="00661783">
      <w:pPr>
        <w:numPr>
          <w:ilvl w:val="0"/>
          <w:numId w:val="42"/>
        </w:numPr>
        <w:spacing w:after="0" w:line="240" w:lineRule="auto"/>
        <w:jc w:val="both"/>
        <w:rPr>
          <w:rFonts w:asciiTheme="minorHAnsi" w:eastAsia="Calibri" w:hAnsiTheme="minorHAnsi" w:cstheme="minorBidi"/>
        </w:rPr>
      </w:pPr>
      <w:r w:rsidRPr="00661783">
        <w:rPr>
          <w:rFonts w:asciiTheme="minorHAnsi" w:eastAsia="Calibri" w:hAnsiTheme="minorHAnsi" w:cstheme="minorBidi"/>
        </w:rPr>
        <w:t xml:space="preserve">Implemented </w:t>
      </w:r>
      <w:r w:rsidRPr="00A2472A">
        <w:rPr>
          <w:rFonts w:asciiTheme="minorHAnsi" w:eastAsia="Calibri" w:hAnsiTheme="minorHAnsi" w:cstheme="minorBidi"/>
          <w:b/>
        </w:rPr>
        <w:t>T-SQL</w:t>
      </w:r>
      <w:r w:rsidRPr="00661783">
        <w:rPr>
          <w:rFonts w:asciiTheme="minorHAnsi" w:eastAsia="Calibri" w:hAnsiTheme="minorHAnsi" w:cstheme="minorBidi"/>
        </w:rPr>
        <w:t xml:space="preserve"> features like </w:t>
      </w:r>
      <w:r w:rsidRPr="00A2472A">
        <w:rPr>
          <w:rFonts w:asciiTheme="minorHAnsi" w:eastAsia="Calibri" w:hAnsiTheme="minorHAnsi" w:cstheme="minorBidi"/>
          <w:b/>
        </w:rPr>
        <w:t>Data partitioning</w:t>
      </w:r>
      <w:r w:rsidRPr="00661783">
        <w:rPr>
          <w:rFonts w:asciiTheme="minorHAnsi" w:eastAsia="Calibri" w:hAnsiTheme="minorHAnsi" w:cstheme="minorBidi"/>
        </w:rPr>
        <w:t xml:space="preserve">, </w:t>
      </w:r>
      <w:r w:rsidRPr="00A2472A">
        <w:rPr>
          <w:rFonts w:asciiTheme="minorHAnsi" w:eastAsia="Calibri" w:hAnsiTheme="minorHAnsi" w:cstheme="minorBidi"/>
          <w:b/>
        </w:rPr>
        <w:t>Error handling</w:t>
      </w:r>
      <w:r w:rsidRPr="00661783">
        <w:rPr>
          <w:rFonts w:asciiTheme="minorHAnsi" w:eastAsia="Calibri" w:hAnsiTheme="minorHAnsi" w:cstheme="minorBidi"/>
        </w:rPr>
        <w:t xml:space="preserve">, </w:t>
      </w:r>
      <w:r w:rsidRPr="00A2472A">
        <w:rPr>
          <w:rFonts w:asciiTheme="minorHAnsi" w:eastAsia="Calibri" w:hAnsiTheme="minorHAnsi" w:cstheme="minorBidi"/>
          <w:b/>
        </w:rPr>
        <w:t>Common Table Expression</w:t>
      </w:r>
      <w:r w:rsidRPr="00661783">
        <w:rPr>
          <w:rFonts w:asciiTheme="minorHAnsi" w:eastAsia="Calibri" w:hAnsiTheme="minorHAnsi" w:cstheme="minorBidi"/>
        </w:rPr>
        <w:t xml:space="preserve"> (</w:t>
      </w:r>
      <w:r w:rsidRPr="00A2472A">
        <w:rPr>
          <w:rFonts w:asciiTheme="minorHAnsi" w:eastAsia="Calibri" w:hAnsiTheme="minorHAnsi" w:cstheme="minorBidi"/>
          <w:b/>
        </w:rPr>
        <w:t>CTE</w:t>
      </w:r>
      <w:r w:rsidRPr="00661783">
        <w:rPr>
          <w:rFonts w:asciiTheme="minorHAnsi" w:eastAsia="Calibri" w:hAnsiTheme="minorHAnsi" w:cstheme="minorBidi"/>
        </w:rPr>
        <w:t xml:space="preserve">) and </w:t>
      </w:r>
      <w:r w:rsidRPr="00A2472A">
        <w:rPr>
          <w:rFonts w:asciiTheme="minorHAnsi" w:eastAsia="Calibri" w:hAnsiTheme="minorHAnsi" w:cstheme="minorBidi"/>
          <w:b/>
        </w:rPr>
        <w:t>Snapshot Isolation</w:t>
      </w:r>
      <w:r w:rsidRPr="00661783">
        <w:rPr>
          <w:rFonts w:asciiTheme="minorHAnsi" w:eastAsia="Calibri" w:hAnsiTheme="minorHAnsi" w:cstheme="minorBidi"/>
        </w:rPr>
        <w:t>.</w:t>
      </w:r>
    </w:p>
    <w:p w:rsidR="00661783" w:rsidRPr="00661783" w:rsidRDefault="00661783" w:rsidP="00661783">
      <w:pPr>
        <w:numPr>
          <w:ilvl w:val="0"/>
          <w:numId w:val="42"/>
        </w:numPr>
        <w:spacing w:after="0" w:line="240" w:lineRule="auto"/>
        <w:jc w:val="both"/>
        <w:rPr>
          <w:rFonts w:asciiTheme="minorHAnsi" w:eastAsia="Calibri" w:hAnsiTheme="minorHAnsi" w:cstheme="minorBidi"/>
        </w:rPr>
      </w:pPr>
      <w:r w:rsidRPr="00661783">
        <w:rPr>
          <w:rFonts w:asciiTheme="minorHAnsi" w:eastAsia="Calibri" w:hAnsiTheme="minorHAnsi" w:cstheme="minorBidi"/>
        </w:rPr>
        <w:t xml:space="preserve">Implementation of </w:t>
      </w:r>
      <w:r w:rsidRPr="00A2472A">
        <w:rPr>
          <w:rFonts w:asciiTheme="minorHAnsi" w:eastAsia="Calibri" w:hAnsiTheme="minorHAnsi" w:cstheme="minorBidi"/>
          <w:b/>
        </w:rPr>
        <w:t>SQL Logins, Roles and Authentication Modes</w:t>
      </w:r>
      <w:r w:rsidRPr="00661783">
        <w:rPr>
          <w:rFonts w:asciiTheme="minorHAnsi" w:eastAsia="Calibri" w:hAnsiTheme="minorHAnsi" w:cstheme="minorBidi"/>
        </w:rPr>
        <w:t xml:space="preserve"> as a part of Security in SQL Server and SSRS</w:t>
      </w:r>
      <w:r w:rsidR="007B44F0">
        <w:rPr>
          <w:rFonts w:asciiTheme="minorHAnsi" w:eastAsia="Calibri" w:hAnsiTheme="minorHAnsi" w:cstheme="minorBidi"/>
        </w:rPr>
        <w:t>.</w:t>
      </w:r>
    </w:p>
    <w:p w:rsidR="00661783" w:rsidRPr="00661783" w:rsidRDefault="00661783" w:rsidP="00661783">
      <w:pPr>
        <w:numPr>
          <w:ilvl w:val="0"/>
          <w:numId w:val="42"/>
        </w:numPr>
        <w:spacing w:after="0" w:line="240" w:lineRule="auto"/>
        <w:jc w:val="both"/>
        <w:rPr>
          <w:rFonts w:asciiTheme="minorHAnsi" w:eastAsia="Calibri" w:hAnsiTheme="minorHAnsi" w:cstheme="minorBidi"/>
        </w:rPr>
      </w:pPr>
      <w:r w:rsidRPr="00661783">
        <w:rPr>
          <w:rFonts w:asciiTheme="minorHAnsi" w:eastAsia="Calibri" w:hAnsiTheme="minorHAnsi" w:cstheme="minorBidi"/>
        </w:rPr>
        <w:lastRenderedPageBreak/>
        <w:t xml:space="preserve">Implemented </w:t>
      </w:r>
      <w:r w:rsidRPr="00A2472A">
        <w:rPr>
          <w:rFonts w:asciiTheme="minorHAnsi" w:eastAsia="Calibri" w:hAnsiTheme="minorHAnsi" w:cstheme="minorBidi"/>
          <w:b/>
        </w:rPr>
        <w:t>SQL Audit 2008</w:t>
      </w:r>
      <w:r w:rsidRPr="00661783">
        <w:rPr>
          <w:rFonts w:asciiTheme="minorHAnsi" w:eastAsia="Calibri" w:hAnsiTheme="minorHAnsi" w:cstheme="minorBidi"/>
        </w:rPr>
        <w:t xml:space="preserve"> and </w:t>
      </w:r>
      <w:r w:rsidRPr="00A2472A">
        <w:rPr>
          <w:rFonts w:asciiTheme="minorHAnsi" w:eastAsia="Calibri" w:hAnsiTheme="minorHAnsi" w:cstheme="minorBidi"/>
          <w:b/>
        </w:rPr>
        <w:t>Server Side trace</w:t>
      </w:r>
      <w:r w:rsidRPr="00661783">
        <w:rPr>
          <w:rFonts w:asciiTheme="minorHAnsi" w:eastAsia="Calibri" w:hAnsiTheme="minorHAnsi" w:cstheme="minorBidi"/>
        </w:rPr>
        <w:t xml:space="preserve"> for auditing at server and database level on SQL Server 2008.</w:t>
      </w:r>
    </w:p>
    <w:p w:rsidR="00661783" w:rsidRPr="00661783" w:rsidRDefault="00661783" w:rsidP="0045239C">
      <w:pPr>
        <w:numPr>
          <w:ilvl w:val="0"/>
          <w:numId w:val="42"/>
        </w:numPr>
        <w:spacing w:after="0" w:line="240" w:lineRule="auto"/>
        <w:jc w:val="both"/>
        <w:rPr>
          <w:rFonts w:asciiTheme="minorHAnsi" w:eastAsia="Calibri" w:hAnsiTheme="minorHAnsi" w:cstheme="minorBidi"/>
        </w:rPr>
      </w:pPr>
      <w:r w:rsidRPr="00661783">
        <w:rPr>
          <w:rFonts w:asciiTheme="minorHAnsi" w:eastAsia="Calibri" w:hAnsiTheme="minorHAnsi" w:cstheme="minorBidi"/>
        </w:rPr>
        <w:t xml:space="preserve">Identified, tested, and resolved </w:t>
      </w:r>
      <w:r w:rsidRPr="00A2472A">
        <w:rPr>
          <w:rFonts w:asciiTheme="minorHAnsi" w:eastAsia="Calibri" w:hAnsiTheme="minorHAnsi" w:cstheme="minorBidi"/>
          <w:b/>
        </w:rPr>
        <w:t>database performance issues</w:t>
      </w:r>
      <w:r w:rsidRPr="00661783">
        <w:rPr>
          <w:rFonts w:asciiTheme="minorHAnsi" w:eastAsia="Calibri" w:hAnsiTheme="minorHAnsi" w:cstheme="minorBidi"/>
        </w:rPr>
        <w:t xml:space="preserve"> (monitoring and tuning) to ensure database optimization.</w:t>
      </w:r>
    </w:p>
    <w:p w:rsidR="00661783" w:rsidRPr="00661783" w:rsidRDefault="00661783" w:rsidP="0045239C">
      <w:pPr>
        <w:numPr>
          <w:ilvl w:val="0"/>
          <w:numId w:val="42"/>
        </w:numPr>
        <w:spacing w:after="0" w:line="240" w:lineRule="auto"/>
        <w:jc w:val="both"/>
        <w:rPr>
          <w:rFonts w:asciiTheme="minorHAnsi" w:eastAsia="Calibri" w:hAnsiTheme="minorHAnsi" w:cstheme="minorBidi"/>
        </w:rPr>
      </w:pPr>
      <w:r w:rsidRPr="00661783">
        <w:rPr>
          <w:rFonts w:asciiTheme="minorHAnsi" w:eastAsia="Calibri" w:hAnsiTheme="minorHAnsi" w:cstheme="minorBidi"/>
        </w:rPr>
        <w:t xml:space="preserve">Used </w:t>
      </w:r>
      <w:r w:rsidRPr="00A2472A">
        <w:rPr>
          <w:rFonts w:asciiTheme="minorHAnsi" w:eastAsia="Calibri" w:hAnsiTheme="minorHAnsi" w:cstheme="minorBidi"/>
          <w:b/>
        </w:rPr>
        <w:t>BULK INSERT</w:t>
      </w:r>
      <w:r w:rsidRPr="00661783">
        <w:rPr>
          <w:rFonts w:asciiTheme="minorHAnsi" w:eastAsia="Calibri" w:hAnsiTheme="minorHAnsi" w:cstheme="minorBidi"/>
        </w:rPr>
        <w:t xml:space="preserve"> to import the data from flat files.</w:t>
      </w:r>
    </w:p>
    <w:p w:rsidR="00661783" w:rsidRPr="00661783" w:rsidRDefault="00661783" w:rsidP="0045239C">
      <w:pPr>
        <w:numPr>
          <w:ilvl w:val="0"/>
          <w:numId w:val="42"/>
        </w:numPr>
        <w:spacing w:after="0" w:line="240" w:lineRule="auto"/>
        <w:jc w:val="both"/>
        <w:rPr>
          <w:rFonts w:asciiTheme="minorHAnsi" w:eastAsia="Calibri" w:hAnsiTheme="minorHAnsi" w:cstheme="minorBidi"/>
        </w:rPr>
      </w:pPr>
      <w:r w:rsidRPr="00661783">
        <w:rPr>
          <w:rFonts w:asciiTheme="minorHAnsi" w:eastAsia="Calibri" w:hAnsiTheme="minorHAnsi" w:cstheme="minorBidi"/>
        </w:rPr>
        <w:t xml:space="preserve">Developed </w:t>
      </w:r>
      <w:r w:rsidRPr="00A2472A">
        <w:rPr>
          <w:rFonts w:asciiTheme="minorHAnsi" w:eastAsia="Calibri" w:hAnsiTheme="minorHAnsi" w:cstheme="minorBidi"/>
          <w:b/>
        </w:rPr>
        <w:t>stored procedures</w:t>
      </w:r>
      <w:r w:rsidRPr="00661783">
        <w:rPr>
          <w:rFonts w:asciiTheme="minorHAnsi" w:eastAsia="Calibri" w:hAnsiTheme="minorHAnsi" w:cstheme="minorBidi"/>
        </w:rPr>
        <w:t xml:space="preserve">, </w:t>
      </w:r>
      <w:r w:rsidRPr="00A2472A">
        <w:rPr>
          <w:rFonts w:asciiTheme="minorHAnsi" w:eastAsia="Calibri" w:hAnsiTheme="minorHAnsi" w:cstheme="minorBidi"/>
          <w:b/>
        </w:rPr>
        <w:t>functions</w:t>
      </w:r>
      <w:r w:rsidRPr="00661783">
        <w:rPr>
          <w:rFonts w:asciiTheme="minorHAnsi" w:eastAsia="Calibri" w:hAnsiTheme="minorHAnsi" w:cstheme="minorBidi"/>
        </w:rPr>
        <w:t xml:space="preserve">, </w:t>
      </w:r>
      <w:r w:rsidRPr="00A2472A">
        <w:rPr>
          <w:rFonts w:asciiTheme="minorHAnsi" w:eastAsia="Calibri" w:hAnsiTheme="minorHAnsi" w:cstheme="minorBidi"/>
          <w:b/>
        </w:rPr>
        <w:t>triggers</w:t>
      </w:r>
      <w:r w:rsidRPr="00661783">
        <w:rPr>
          <w:rFonts w:asciiTheme="minorHAnsi" w:eastAsia="Calibri" w:hAnsiTheme="minorHAnsi" w:cstheme="minorBidi"/>
        </w:rPr>
        <w:t xml:space="preserve"> in </w:t>
      </w:r>
      <w:r w:rsidRPr="00A2472A">
        <w:rPr>
          <w:rFonts w:asciiTheme="minorHAnsi" w:eastAsia="Calibri" w:hAnsiTheme="minorHAnsi" w:cstheme="minorBidi"/>
          <w:b/>
        </w:rPr>
        <w:t>T-SQL</w:t>
      </w:r>
      <w:r w:rsidRPr="00661783">
        <w:rPr>
          <w:rFonts w:asciiTheme="minorHAnsi" w:eastAsia="Calibri" w:hAnsiTheme="minorHAnsi" w:cstheme="minorBidi"/>
        </w:rPr>
        <w:t xml:space="preserve"> and </w:t>
      </w:r>
      <w:r w:rsidRPr="00A2472A">
        <w:rPr>
          <w:rFonts w:asciiTheme="minorHAnsi" w:eastAsia="Calibri" w:hAnsiTheme="minorHAnsi" w:cstheme="minorBidi"/>
          <w:b/>
        </w:rPr>
        <w:t>batch scripts</w:t>
      </w:r>
      <w:r w:rsidRPr="00661783">
        <w:rPr>
          <w:rFonts w:asciiTheme="minorHAnsi" w:eastAsia="Calibri" w:hAnsiTheme="minorHAnsi" w:cstheme="minorBidi"/>
        </w:rPr>
        <w:t>.</w:t>
      </w:r>
    </w:p>
    <w:p w:rsidR="00661783" w:rsidRPr="00661783" w:rsidRDefault="00661783" w:rsidP="0045239C">
      <w:pPr>
        <w:numPr>
          <w:ilvl w:val="0"/>
          <w:numId w:val="42"/>
        </w:numPr>
        <w:spacing w:after="0" w:line="240" w:lineRule="auto"/>
        <w:jc w:val="both"/>
        <w:rPr>
          <w:rFonts w:asciiTheme="minorHAnsi" w:eastAsia="Calibri" w:hAnsiTheme="minorHAnsi" w:cstheme="minorBidi"/>
        </w:rPr>
      </w:pPr>
      <w:r w:rsidRPr="00661783">
        <w:rPr>
          <w:rFonts w:asciiTheme="minorHAnsi" w:eastAsia="Calibri" w:hAnsiTheme="minorHAnsi" w:cstheme="minorBidi"/>
        </w:rPr>
        <w:t xml:space="preserve">Provided </w:t>
      </w:r>
      <w:r w:rsidR="00A04079">
        <w:rPr>
          <w:rFonts w:asciiTheme="minorHAnsi" w:eastAsia="Calibri" w:hAnsiTheme="minorHAnsi" w:cstheme="minorBidi"/>
          <w:b/>
        </w:rPr>
        <w:t>24x</w:t>
      </w:r>
      <w:r w:rsidRPr="00A2472A">
        <w:rPr>
          <w:rFonts w:asciiTheme="minorHAnsi" w:eastAsia="Calibri" w:hAnsiTheme="minorHAnsi" w:cstheme="minorBidi"/>
          <w:b/>
        </w:rPr>
        <w:t>7 support</w:t>
      </w:r>
      <w:r w:rsidRPr="00661783">
        <w:rPr>
          <w:rFonts w:asciiTheme="minorHAnsi" w:eastAsia="Calibri" w:hAnsiTheme="minorHAnsi" w:cstheme="minorBidi"/>
        </w:rPr>
        <w:t xml:space="preserve"> and team player during production outage.</w:t>
      </w:r>
    </w:p>
    <w:p w:rsidR="00661783" w:rsidRPr="00661783" w:rsidRDefault="00661783" w:rsidP="0045239C">
      <w:pPr>
        <w:spacing w:after="0"/>
        <w:jc w:val="both"/>
        <w:rPr>
          <w:rFonts w:asciiTheme="minorHAnsi" w:eastAsia="Calibri" w:hAnsiTheme="minorHAnsi" w:cstheme="minorBidi"/>
        </w:rPr>
      </w:pPr>
      <w:r w:rsidRPr="00661783">
        <w:rPr>
          <w:rFonts w:asciiTheme="minorHAnsi" w:eastAsia="Calibri" w:hAnsiTheme="minorHAnsi" w:cstheme="minorBidi"/>
        </w:rPr>
        <w:t xml:space="preserve"> </w:t>
      </w:r>
    </w:p>
    <w:p w:rsidR="0045239C" w:rsidRDefault="00661783" w:rsidP="0045239C">
      <w:pPr>
        <w:spacing w:after="0"/>
        <w:jc w:val="both"/>
        <w:rPr>
          <w:rFonts w:asciiTheme="minorHAnsi" w:eastAsia="Calibri" w:hAnsiTheme="minorHAnsi" w:cstheme="minorBidi"/>
        </w:rPr>
      </w:pPr>
      <w:r w:rsidRPr="0045239C">
        <w:rPr>
          <w:rFonts w:asciiTheme="minorHAnsi" w:eastAsia="Calibri" w:hAnsiTheme="minorHAnsi" w:cstheme="minorBidi"/>
          <w:b/>
        </w:rPr>
        <w:t>Environment:</w:t>
      </w:r>
      <w:r w:rsidRPr="00661783">
        <w:rPr>
          <w:rFonts w:asciiTheme="minorHAnsi" w:eastAsia="Calibri" w:hAnsiTheme="minorHAnsi" w:cstheme="minorBidi"/>
        </w:rPr>
        <w:t xml:space="preserve"> </w:t>
      </w:r>
    </w:p>
    <w:p w:rsidR="00661783" w:rsidRPr="00661783" w:rsidRDefault="00A17528" w:rsidP="00A2472A">
      <w:pPr>
        <w:spacing w:after="0"/>
        <w:jc w:val="both"/>
        <w:rPr>
          <w:rFonts w:asciiTheme="minorHAnsi" w:eastAsia="Calibri" w:hAnsiTheme="minorHAnsi" w:cstheme="minorBidi"/>
        </w:rPr>
      </w:pPr>
      <w:r>
        <w:rPr>
          <w:rFonts w:asciiTheme="minorHAnsi" w:eastAsia="Calibri" w:hAnsiTheme="minorHAnsi" w:cstheme="minorBidi"/>
        </w:rPr>
        <w:t>TSQL,</w:t>
      </w:r>
      <w:r w:rsidR="00661783" w:rsidRPr="00661783">
        <w:rPr>
          <w:rFonts w:asciiTheme="minorHAnsi" w:eastAsia="Calibri" w:hAnsiTheme="minorHAnsi" w:cstheme="minorBidi"/>
        </w:rPr>
        <w:t xml:space="preserve"> SQL S</w:t>
      </w:r>
      <w:r>
        <w:rPr>
          <w:rFonts w:asciiTheme="minorHAnsi" w:eastAsia="Calibri" w:hAnsiTheme="minorHAnsi" w:cstheme="minorBidi"/>
        </w:rPr>
        <w:t>erver</w:t>
      </w:r>
      <w:r w:rsidR="00661783" w:rsidRPr="00661783">
        <w:rPr>
          <w:rFonts w:asciiTheme="minorHAnsi" w:eastAsia="Calibri" w:hAnsiTheme="minorHAnsi" w:cstheme="minorBidi"/>
        </w:rPr>
        <w:t xml:space="preserve"> 2008</w:t>
      </w:r>
      <w:r w:rsidR="00A2472A">
        <w:rPr>
          <w:rFonts w:asciiTheme="minorHAnsi" w:eastAsia="Calibri" w:hAnsiTheme="minorHAnsi" w:cstheme="minorBidi"/>
        </w:rPr>
        <w:t>/2008 R2</w:t>
      </w:r>
      <w:r w:rsidR="00661783" w:rsidRPr="00661783">
        <w:rPr>
          <w:rFonts w:asciiTheme="minorHAnsi" w:eastAsia="Calibri" w:hAnsiTheme="minorHAnsi" w:cstheme="minorBidi"/>
        </w:rPr>
        <w:t>,</w:t>
      </w:r>
      <w:r w:rsidR="00A2472A">
        <w:rPr>
          <w:rFonts w:asciiTheme="minorHAnsi" w:eastAsia="Calibri" w:hAnsiTheme="minorHAnsi" w:cstheme="minorBidi"/>
        </w:rPr>
        <w:t xml:space="preserve"> </w:t>
      </w:r>
      <w:r w:rsidR="00661783" w:rsidRPr="00661783">
        <w:rPr>
          <w:rFonts w:asciiTheme="minorHAnsi" w:eastAsia="Calibri" w:hAnsiTheme="minorHAnsi" w:cstheme="minorBidi"/>
        </w:rPr>
        <w:t>SSRS, Q</w:t>
      </w:r>
      <w:r>
        <w:rPr>
          <w:rFonts w:asciiTheme="minorHAnsi" w:eastAsia="Calibri" w:hAnsiTheme="minorHAnsi" w:cstheme="minorBidi"/>
        </w:rPr>
        <w:t>uery</w:t>
      </w:r>
      <w:r w:rsidR="00661783" w:rsidRPr="00661783">
        <w:rPr>
          <w:rFonts w:asciiTheme="minorHAnsi" w:eastAsia="Calibri" w:hAnsiTheme="minorHAnsi" w:cstheme="minorBidi"/>
        </w:rPr>
        <w:t xml:space="preserve"> </w:t>
      </w:r>
      <w:r w:rsidRPr="00661783">
        <w:rPr>
          <w:rFonts w:asciiTheme="minorHAnsi" w:eastAsia="Calibri" w:hAnsiTheme="minorHAnsi" w:cstheme="minorBidi"/>
        </w:rPr>
        <w:t>A</w:t>
      </w:r>
      <w:r>
        <w:rPr>
          <w:rFonts w:asciiTheme="minorHAnsi" w:eastAsia="Calibri" w:hAnsiTheme="minorHAnsi" w:cstheme="minorBidi"/>
        </w:rPr>
        <w:t>nalyzer</w:t>
      </w:r>
      <w:r w:rsidR="00661783" w:rsidRPr="00661783">
        <w:rPr>
          <w:rFonts w:asciiTheme="minorHAnsi" w:eastAsia="Calibri" w:hAnsiTheme="minorHAnsi" w:cstheme="minorBidi"/>
        </w:rPr>
        <w:t xml:space="preserve">, </w:t>
      </w:r>
      <w:r>
        <w:rPr>
          <w:rFonts w:asciiTheme="minorHAnsi" w:eastAsia="Calibri" w:hAnsiTheme="minorHAnsi" w:cstheme="minorBidi"/>
        </w:rPr>
        <w:t>Visual Studio</w:t>
      </w:r>
      <w:r w:rsidR="00661783" w:rsidRPr="00661783">
        <w:rPr>
          <w:rFonts w:asciiTheme="minorHAnsi" w:eastAsia="Calibri" w:hAnsiTheme="minorHAnsi" w:cstheme="minorBidi"/>
        </w:rPr>
        <w:t xml:space="preserve"> 2005,</w:t>
      </w:r>
      <w:r>
        <w:rPr>
          <w:rFonts w:asciiTheme="minorHAnsi" w:eastAsia="Calibri" w:hAnsiTheme="minorHAnsi" w:cstheme="minorBidi"/>
        </w:rPr>
        <w:t xml:space="preserve"> </w:t>
      </w:r>
      <w:r w:rsidR="00661783" w:rsidRPr="00661783">
        <w:rPr>
          <w:rFonts w:asciiTheme="minorHAnsi" w:eastAsia="Calibri" w:hAnsiTheme="minorHAnsi" w:cstheme="minorBidi"/>
        </w:rPr>
        <w:t>VB.NET,</w:t>
      </w:r>
      <w:r>
        <w:rPr>
          <w:rFonts w:asciiTheme="minorHAnsi" w:eastAsia="Calibri" w:hAnsiTheme="minorHAnsi" w:cstheme="minorBidi"/>
        </w:rPr>
        <w:t xml:space="preserve"> </w:t>
      </w:r>
      <w:r w:rsidR="00661783" w:rsidRPr="00661783">
        <w:rPr>
          <w:rFonts w:asciiTheme="minorHAnsi" w:eastAsia="Calibri" w:hAnsiTheme="minorHAnsi" w:cstheme="minorBidi"/>
        </w:rPr>
        <w:t>C#,</w:t>
      </w:r>
      <w:r>
        <w:rPr>
          <w:rFonts w:asciiTheme="minorHAnsi" w:eastAsia="Calibri" w:hAnsiTheme="minorHAnsi" w:cstheme="minorBidi"/>
        </w:rPr>
        <w:t xml:space="preserve"> </w:t>
      </w:r>
      <w:r w:rsidR="00661783" w:rsidRPr="00661783">
        <w:rPr>
          <w:rFonts w:asciiTheme="minorHAnsi" w:eastAsia="Calibri" w:hAnsiTheme="minorHAnsi" w:cstheme="minorBidi"/>
        </w:rPr>
        <w:t>W</w:t>
      </w:r>
      <w:r>
        <w:rPr>
          <w:rFonts w:asciiTheme="minorHAnsi" w:eastAsia="Calibri" w:hAnsiTheme="minorHAnsi" w:cstheme="minorBidi"/>
        </w:rPr>
        <w:t>indows</w:t>
      </w:r>
      <w:r w:rsidR="00661783" w:rsidRPr="00661783">
        <w:rPr>
          <w:rFonts w:asciiTheme="minorHAnsi" w:eastAsia="Calibri" w:hAnsiTheme="minorHAnsi" w:cstheme="minorBidi"/>
        </w:rPr>
        <w:t xml:space="preserve"> S</w:t>
      </w:r>
      <w:r>
        <w:rPr>
          <w:rFonts w:asciiTheme="minorHAnsi" w:eastAsia="Calibri" w:hAnsiTheme="minorHAnsi" w:cstheme="minorBidi"/>
        </w:rPr>
        <w:t>erver</w:t>
      </w:r>
      <w:r w:rsidR="00661783" w:rsidRPr="00661783">
        <w:rPr>
          <w:rFonts w:asciiTheme="minorHAnsi" w:eastAsia="Calibri" w:hAnsiTheme="minorHAnsi" w:cstheme="minorBidi"/>
        </w:rPr>
        <w:t xml:space="preserve"> 2008,</w:t>
      </w:r>
      <w:r>
        <w:rPr>
          <w:rFonts w:asciiTheme="minorHAnsi" w:eastAsia="Calibri" w:hAnsiTheme="minorHAnsi" w:cstheme="minorBidi"/>
        </w:rPr>
        <w:t xml:space="preserve"> </w:t>
      </w:r>
      <w:r w:rsidR="00661783" w:rsidRPr="00661783">
        <w:rPr>
          <w:rFonts w:asciiTheme="minorHAnsi" w:eastAsia="Calibri" w:hAnsiTheme="minorHAnsi" w:cstheme="minorBidi"/>
        </w:rPr>
        <w:t>IIS,</w:t>
      </w:r>
      <w:r>
        <w:rPr>
          <w:rFonts w:asciiTheme="minorHAnsi" w:eastAsia="Calibri" w:hAnsiTheme="minorHAnsi" w:cstheme="minorBidi"/>
        </w:rPr>
        <w:t xml:space="preserve"> </w:t>
      </w:r>
      <w:r w:rsidR="00661783" w:rsidRPr="00661783">
        <w:rPr>
          <w:rFonts w:asciiTheme="minorHAnsi" w:eastAsia="Calibri" w:hAnsiTheme="minorHAnsi" w:cstheme="minorBidi"/>
        </w:rPr>
        <w:t>Orion</w:t>
      </w:r>
      <w:r w:rsidR="00A2472A">
        <w:rPr>
          <w:rFonts w:asciiTheme="minorHAnsi" w:eastAsia="Calibri" w:hAnsiTheme="minorHAnsi" w:cstheme="minorBidi"/>
        </w:rPr>
        <w:t xml:space="preserve">, VB Script. </w:t>
      </w:r>
    </w:p>
    <w:p w:rsidR="008A2406" w:rsidRDefault="008A2406" w:rsidP="008A2406">
      <w:pPr>
        <w:spacing w:after="0"/>
        <w:jc w:val="both"/>
        <w:rPr>
          <w:rFonts w:asciiTheme="minorHAnsi" w:eastAsia="Calibri" w:hAnsiTheme="minorHAnsi"/>
          <w:b/>
        </w:rPr>
      </w:pPr>
    </w:p>
    <w:p w:rsidR="007855C0" w:rsidRDefault="007855C0" w:rsidP="007855C0">
      <w:pPr>
        <w:spacing w:after="0" w:line="240" w:lineRule="auto"/>
        <w:jc w:val="both"/>
        <w:rPr>
          <w:rFonts w:asciiTheme="minorHAnsi" w:eastAsia="Calibri" w:hAnsiTheme="minorHAnsi" w:cstheme="minorBidi"/>
          <w:b/>
        </w:rPr>
      </w:pPr>
    </w:p>
    <w:p w:rsidR="007855C0" w:rsidRPr="007855C0" w:rsidRDefault="007855C0" w:rsidP="007855C0">
      <w:pPr>
        <w:spacing w:after="0" w:line="240" w:lineRule="auto"/>
        <w:jc w:val="both"/>
        <w:rPr>
          <w:rFonts w:asciiTheme="minorHAnsi" w:eastAsia="Calibri" w:hAnsiTheme="minorHAnsi" w:cstheme="minorBidi"/>
          <w:b/>
        </w:rPr>
      </w:pPr>
      <w:r w:rsidRPr="007855C0">
        <w:rPr>
          <w:rFonts w:asciiTheme="minorHAnsi" w:eastAsia="Calibri" w:hAnsiTheme="minorHAnsi" w:cstheme="minorBidi"/>
          <w:b/>
        </w:rPr>
        <w:t>Maimonides Medical Center, Brooklyn, NY</w:t>
      </w:r>
      <w:r w:rsidRPr="007855C0">
        <w:rPr>
          <w:rFonts w:asciiTheme="minorHAnsi" w:eastAsia="Calibri" w:hAnsiTheme="minorHAnsi" w:cstheme="minorBidi"/>
          <w:b/>
        </w:rPr>
        <w:tab/>
      </w:r>
      <w:r>
        <w:rPr>
          <w:rFonts w:asciiTheme="minorHAnsi" w:eastAsia="Calibri" w:hAnsiTheme="minorHAnsi" w:cstheme="minorBidi"/>
          <w:b/>
        </w:rPr>
        <w:tab/>
      </w:r>
      <w:r>
        <w:rPr>
          <w:rFonts w:asciiTheme="minorHAnsi" w:eastAsia="Calibri" w:hAnsiTheme="minorHAnsi" w:cstheme="minorBidi"/>
          <w:b/>
        </w:rPr>
        <w:tab/>
      </w:r>
      <w:r>
        <w:rPr>
          <w:rFonts w:asciiTheme="minorHAnsi" w:eastAsia="Calibri" w:hAnsiTheme="minorHAnsi" w:cstheme="minorBidi"/>
          <w:b/>
        </w:rPr>
        <w:tab/>
      </w:r>
      <w:r>
        <w:rPr>
          <w:rFonts w:asciiTheme="minorHAnsi" w:eastAsia="Calibri" w:hAnsiTheme="minorHAnsi" w:cstheme="minorBidi"/>
          <w:b/>
        </w:rPr>
        <w:tab/>
      </w:r>
      <w:r w:rsidR="00197F20">
        <w:rPr>
          <w:rFonts w:asciiTheme="minorHAnsi" w:eastAsia="Calibri" w:hAnsiTheme="minorHAnsi" w:cstheme="minorBidi"/>
          <w:b/>
        </w:rPr>
        <w:t xml:space="preserve">    </w:t>
      </w:r>
      <w:r w:rsidRPr="007855C0">
        <w:rPr>
          <w:rFonts w:asciiTheme="minorHAnsi" w:eastAsia="Calibri" w:hAnsiTheme="minorHAnsi" w:cstheme="minorBidi"/>
          <w:b/>
        </w:rPr>
        <w:t>Oc</w:t>
      </w:r>
      <w:r w:rsidR="0026151F">
        <w:rPr>
          <w:rFonts w:asciiTheme="minorHAnsi" w:eastAsia="Calibri" w:hAnsiTheme="minorHAnsi" w:cstheme="minorBidi"/>
          <w:b/>
        </w:rPr>
        <w:t>t 2009</w:t>
      </w:r>
      <w:r w:rsidRPr="007855C0">
        <w:rPr>
          <w:rFonts w:asciiTheme="minorHAnsi" w:eastAsia="Calibri" w:hAnsiTheme="minorHAnsi" w:cstheme="minorBidi"/>
          <w:b/>
        </w:rPr>
        <w:t xml:space="preserve"> April 2011        </w:t>
      </w:r>
    </w:p>
    <w:p w:rsidR="007855C0" w:rsidRPr="007855C0" w:rsidRDefault="007855C0" w:rsidP="007855C0">
      <w:pPr>
        <w:spacing w:after="0" w:line="240" w:lineRule="auto"/>
        <w:jc w:val="both"/>
        <w:outlineLvl w:val="0"/>
        <w:rPr>
          <w:rFonts w:asciiTheme="minorHAnsi" w:eastAsia="Calibri" w:hAnsiTheme="minorHAnsi" w:cstheme="minorBidi"/>
        </w:rPr>
      </w:pPr>
      <w:r w:rsidRPr="007855C0">
        <w:rPr>
          <w:rFonts w:asciiTheme="minorHAnsi" w:eastAsia="Calibri" w:hAnsiTheme="minorHAnsi" w:cstheme="minorBidi"/>
          <w:b/>
        </w:rPr>
        <w:t>Production MS SQL Server DBA</w:t>
      </w:r>
    </w:p>
    <w:p w:rsidR="007855C0" w:rsidRPr="007855C0" w:rsidRDefault="007855C0" w:rsidP="007855C0">
      <w:pPr>
        <w:tabs>
          <w:tab w:val="left" w:pos="2160"/>
        </w:tabs>
        <w:spacing w:after="0" w:line="240" w:lineRule="auto"/>
        <w:rPr>
          <w:rFonts w:asciiTheme="minorHAnsi" w:eastAsia="Calibri" w:hAnsiTheme="minorHAnsi" w:cstheme="minorBidi"/>
        </w:rPr>
      </w:pPr>
      <w:smartTag w:uri="urn:schemas-microsoft-com:office:smarttags" w:element="place">
        <w:smartTag w:uri="urn:schemas-microsoft-com:office:smarttags" w:element="PlaceName">
          <w:r w:rsidRPr="007855C0">
            <w:rPr>
              <w:rFonts w:asciiTheme="minorHAnsi" w:eastAsia="Calibri" w:hAnsiTheme="minorHAnsi" w:cstheme="minorBidi"/>
            </w:rPr>
            <w:t>Maimonides</w:t>
          </w:r>
        </w:smartTag>
        <w:r w:rsidRPr="007855C0">
          <w:rPr>
            <w:rFonts w:asciiTheme="minorHAnsi" w:eastAsia="Calibri" w:hAnsiTheme="minorHAnsi" w:cstheme="minorBidi"/>
          </w:rPr>
          <w:t xml:space="preserve"> </w:t>
        </w:r>
        <w:smartTag w:uri="urn:schemas-microsoft-com:office:smarttags" w:element="PlaceName">
          <w:r w:rsidRPr="007855C0">
            <w:rPr>
              <w:rFonts w:asciiTheme="minorHAnsi" w:eastAsia="Calibri" w:hAnsiTheme="minorHAnsi" w:cstheme="minorBidi"/>
            </w:rPr>
            <w:t>Medical</w:t>
          </w:r>
        </w:smartTag>
        <w:r w:rsidRPr="007855C0">
          <w:rPr>
            <w:rFonts w:asciiTheme="minorHAnsi" w:eastAsia="Calibri" w:hAnsiTheme="minorHAnsi" w:cstheme="minorBidi"/>
          </w:rPr>
          <w:t xml:space="preserve"> </w:t>
        </w:r>
        <w:smartTag w:uri="urn:schemas-microsoft-com:office:smarttags" w:element="PlaceType">
          <w:r w:rsidRPr="007855C0">
            <w:rPr>
              <w:rFonts w:asciiTheme="minorHAnsi" w:eastAsia="Calibri" w:hAnsiTheme="minorHAnsi" w:cstheme="minorBidi"/>
            </w:rPr>
            <w:t>Center</w:t>
          </w:r>
        </w:smartTag>
      </w:smartTag>
      <w:r w:rsidRPr="007855C0">
        <w:rPr>
          <w:rFonts w:asciiTheme="minorHAnsi" w:eastAsia="Calibri" w:hAnsiTheme="minorHAnsi" w:cstheme="minorBidi"/>
        </w:rPr>
        <w:t xml:space="preserve"> is a nationally recognized academic medical center and medical facilities. The project was aimed to analyze, design and  Database production support of 200 servers (including Standalone and cluster servers with Sunrise Clinical Management (SCM), more than 3000 databases for  Maimonides Medical center with HIPPA compliance  all Clinical, Emergency Dept. database application.</w:t>
      </w:r>
      <w:r w:rsidR="00197F20">
        <w:rPr>
          <w:rFonts w:asciiTheme="minorHAnsi" w:eastAsia="Calibri" w:hAnsiTheme="minorHAnsi" w:cstheme="minorBidi"/>
        </w:rPr>
        <w:t xml:space="preserve"> </w:t>
      </w:r>
      <w:r w:rsidRPr="007855C0">
        <w:rPr>
          <w:rFonts w:asciiTheme="minorHAnsi" w:eastAsia="Calibri" w:hAnsiTheme="minorHAnsi" w:cstheme="minorBidi"/>
        </w:rPr>
        <w:t xml:space="preserve">Which includes the following: environments: transactional replication, log shipping, mirroring with stand along server also Clustered server </w:t>
      </w:r>
    </w:p>
    <w:p w:rsidR="007855C0" w:rsidRPr="007855C0" w:rsidRDefault="007855C0" w:rsidP="007855C0">
      <w:pPr>
        <w:tabs>
          <w:tab w:val="left" w:pos="2160"/>
        </w:tabs>
        <w:spacing w:after="0" w:line="240" w:lineRule="auto"/>
        <w:rPr>
          <w:rFonts w:asciiTheme="minorHAnsi" w:eastAsia="Calibri" w:hAnsiTheme="minorHAnsi" w:cstheme="minorBidi"/>
        </w:rPr>
      </w:pPr>
    </w:p>
    <w:p w:rsidR="007855C0" w:rsidRPr="007855C0" w:rsidRDefault="007855C0" w:rsidP="007855C0">
      <w:pPr>
        <w:tabs>
          <w:tab w:val="left" w:pos="2160"/>
        </w:tabs>
        <w:spacing w:after="0" w:line="240" w:lineRule="auto"/>
        <w:rPr>
          <w:rFonts w:asciiTheme="minorHAnsi" w:eastAsia="Calibri" w:hAnsiTheme="minorHAnsi" w:cstheme="minorBidi"/>
          <w:b/>
        </w:rPr>
      </w:pPr>
      <w:r w:rsidRPr="007855C0">
        <w:rPr>
          <w:rFonts w:asciiTheme="minorHAnsi" w:eastAsia="Calibri" w:hAnsiTheme="minorHAnsi" w:cstheme="minorBidi"/>
          <w:b/>
        </w:rPr>
        <w:t>Responsibilities:</w:t>
      </w:r>
    </w:p>
    <w:p w:rsidR="007855C0" w:rsidRPr="007855C0" w:rsidRDefault="007855C0" w:rsidP="007855C0">
      <w:pPr>
        <w:pStyle w:val="ListParagraph"/>
        <w:numPr>
          <w:ilvl w:val="0"/>
          <w:numId w:val="44"/>
        </w:numPr>
        <w:tabs>
          <w:tab w:val="left" w:pos="2160"/>
        </w:tabs>
        <w:spacing w:after="0" w:line="240" w:lineRule="auto"/>
        <w:rPr>
          <w:rFonts w:eastAsia="Calibri"/>
        </w:rPr>
      </w:pPr>
      <w:r w:rsidRPr="007855C0">
        <w:rPr>
          <w:rFonts w:eastAsia="Calibri"/>
        </w:rPr>
        <w:t xml:space="preserve">Provided </w:t>
      </w:r>
      <w:r w:rsidR="00503476">
        <w:rPr>
          <w:rFonts w:eastAsia="Calibri"/>
          <w:b/>
        </w:rPr>
        <w:t>24x</w:t>
      </w:r>
      <w:r w:rsidRPr="007855C0">
        <w:rPr>
          <w:rFonts w:eastAsia="Calibri"/>
          <w:b/>
        </w:rPr>
        <w:t>7 supports</w:t>
      </w:r>
      <w:r w:rsidRPr="007855C0">
        <w:rPr>
          <w:rFonts w:eastAsia="Calibri"/>
        </w:rPr>
        <w:t xml:space="preserve"> for </w:t>
      </w:r>
      <w:r w:rsidRPr="007855C0">
        <w:rPr>
          <w:rFonts w:eastAsia="Calibri"/>
          <w:b/>
        </w:rPr>
        <w:t>Database administration</w:t>
      </w:r>
      <w:r w:rsidRPr="007855C0">
        <w:rPr>
          <w:rFonts w:eastAsia="Calibri"/>
        </w:rPr>
        <w:t xml:space="preserve">, </w:t>
      </w:r>
      <w:r w:rsidRPr="007855C0">
        <w:rPr>
          <w:rFonts w:eastAsia="Calibri"/>
          <w:b/>
        </w:rPr>
        <w:t>deployments/upgrades</w:t>
      </w:r>
      <w:r w:rsidRPr="007855C0">
        <w:rPr>
          <w:rFonts w:eastAsia="Calibri"/>
        </w:rPr>
        <w:t xml:space="preserve">, </w:t>
      </w:r>
      <w:r w:rsidRPr="007855C0">
        <w:rPr>
          <w:rFonts w:eastAsia="Calibri"/>
          <w:b/>
        </w:rPr>
        <w:t>DR</w:t>
      </w:r>
      <w:r w:rsidRPr="007855C0">
        <w:rPr>
          <w:rFonts w:eastAsia="Calibri"/>
        </w:rPr>
        <w:t xml:space="preserve">, </w:t>
      </w:r>
      <w:r w:rsidRPr="007855C0">
        <w:rPr>
          <w:rFonts w:eastAsia="Calibri"/>
          <w:b/>
        </w:rPr>
        <w:t>patching</w:t>
      </w:r>
      <w:r w:rsidRPr="007855C0">
        <w:rPr>
          <w:rFonts w:eastAsia="Calibri"/>
        </w:rPr>
        <w:t>.</w:t>
      </w:r>
    </w:p>
    <w:p w:rsidR="007855C0" w:rsidRPr="007855C0" w:rsidRDefault="007855C0" w:rsidP="007855C0">
      <w:pPr>
        <w:pStyle w:val="ListParagraph"/>
        <w:numPr>
          <w:ilvl w:val="0"/>
          <w:numId w:val="44"/>
        </w:numPr>
        <w:spacing w:after="0" w:line="240" w:lineRule="auto"/>
        <w:rPr>
          <w:rFonts w:eastAsia="Calibri"/>
        </w:rPr>
      </w:pPr>
      <w:r w:rsidRPr="007855C0">
        <w:rPr>
          <w:rFonts w:eastAsia="Calibri"/>
        </w:rPr>
        <w:t xml:space="preserve">Performed </w:t>
      </w:r>
      <w:r w:rsidRPr="007855C0">
        <w:rPr>
          <w:rFonts w:eastAsia="Calibri"/>
          <w:b/>
        </w:rPr>
        <w:t>performance tuning</w:t>
      </w:r>
      <w:r w:rsidRPr="007855C0">
        <w:rPr>
          <w:rFonts w:eastAsia="Calibri"/>
        </w:rPr>
        <w:t xml:space="preserve"> using </w:t>
      </w:r>
      <w:r w:rsidRPr="007855C0">
        <w:rPr>
          <w:rFonts w:eastAsia="Calibri"/>
          <w:b/>
        </w:rPr>
        <w:t>Dynamic Management Views</w:t>
      </w:r>
      <w:r w:rsidRPr="007855C0">
        <w:rPr>
          <w:rFonts w:eastAsia="Calibri"/>
        </w:rPr>
        <w:t xml:space="preserve"> (</w:t>
      </w:r>
      <w:r w:rsidRPr="007855C0">
        <w:rPr>
          <w:rFonts w:eastAsia="Calibri"/>
          <w:b/>
        </w:rPr>
        <w:t>DMV</w:t>
      </w:r>
      <w:r w:rsidRPr="007855C0">
        <w:rPr>
          <w:rFonts w:eastAsia="Calibri"/>
        </w:rPr>
        <w:t xml:space="preserve">s) and </w:t>
      </w:r>
      <w:r w:rsidRPr="007855C0">
        <w:rPr>
          <w:rFonts w:eastAsia="Calibri"/>
          <w:b/>
        </w:rPr>
        <w:t>System Catalog Views</w:t>
      </w:r>
      <w:r w:rsidRPr="007855C0">
        <w:rPr>
          <w:rFonts w:eastAsia="Calibri"/>
        </w:rPr>
        <w:t xml:space="preserve">, </w:t>
      </w:r>
      <w:r w:rsidRPr="007855C0">
        <w:rPr>
          <w:rFonts w:eastAsia="Calibri"/>
          <w:b/>
        </w:rPr>
        <w:t>Profiler</w:t>
      </w:r>
      <w:r w:rsidRPr="007855C0">
        <w:rPr>
          <w:rFonts w:eastAsia="Calibri"/>
        </w:rPr>
        <w:t xml:space="preserve"> and </w:t>
      </w:r>
      <w:r w:rsidRPr="007855C0">
        <w:rPr>
          <w:rFonts w:eastAsia="Calibri"/>
          <w:b/>
        </w:rPr>
        <w:t>Server-side Traces</w:t>
      </w:r>
      <w:r w:rsidRPr="007855C0">
        <w:rPr>
          <w:rFonts w:eastAsia="Calibri"/>
        </w:rPr>
        <w:t xml:space="preserve">, </w:t>
      </w:r>
      <w:r w:rsidRPr="007855C0">
        <w:rPr>
          <w:rFonts w:eastAsia="Calibri"/>
          <w:b/>
        </w:rPr>
        <w:t>Windows Performance Monitor</w:t>
      </w:r>
      <w:r w:rsidRPr="007855C0">
        <w:rPr>
          <w:rFonts w:eastAsia="Calibri"/>
        </w:rPr>
        <w:t xml:space="preserve">, </w:t>
      </w:r>
      <w:r w:rsidRPr="007855C0">
        <w:rPr>
          <w:rFonts w:eastAsia="Calibri"/>
          <w:b/>
        </w:rPr>
        <w:t>DBCC commands</w:t>
      </w:r>
      <w:r w:rsidRPr="007855C0">
        <w:rPr>
          <w:rFonts w:eastAsia="Calibri"/>
        </w:rPr>
        <w:t xml:space="preserve"> and in-built SQL tools like </w:t>
      </w:r>
      <w:r w:rsidRPr="007855C0">
        <w:rPr>
          <w:rFonts w:eastAsia="Calibri"/>
          <w:b/>
        </w:rPr>
        <w:t>SQL Profiler</w:t>
      </w:r>
      <w:r w:rsidRPr="007855C0">
        <w:rPr>
          <w:rFonts w:eastAsia="Calibri"/>
        </w:rPr>
        <w:t xml:space="preserve">, </w:t>
      </w:r>
      <w:r w:rsidRPr="007855C0">
        <w:rPr>
          <w:rFonts w:eastAsia="Calibri"/>
          <w:b/>
        </w:rPr>
        <w:t>DTA</w:t>
      </w:r>
      <w:r w:rsidRPr="007855C0">
        <w:rPr>
          <w:rFonts w:eastAsia="Calibri"/>
        </w:rPr>
        <w:t xml:space="preserve"> (</w:t>
      </w:r>
      <w:r w:rsidRPr="007855C0">
        <w:rPr>
          <w:rFonts w:eastAsia="Calibri"/>
          <w:b/>
        </w:rPr>
        <w:t>Database Engine Tuning Advisor</w:t>
      </w:r>
      <w:r w:rsidRPr="007855C0">
        <w:rPr>
          <w:rFonts w:eastAsia="Calibri"/>
        </w:rPr>
        <w:t>).</w:t>
      </w:r>
    </w:p>
    <w:p w:rsidR="007855C0" w:rsidRPr="007855C0" w:rsidRDefault="007855C0" w:rsidP="007855C0">
      <w:pPr>
        <w:pStyle w:val="ListParagraph"/>
        <w:numPr>
          <w:ilvl w:val="0"/>
          <w:numId w:val="44"/>
        </w:numPr>
        <w:spacing w:after="0" w:line="240" w:lineRule="auto"/>
        <w:rPr>
          <w:rFonts w:eastAsia="Calibri"/>
        </w:rPr>
      </w:pPr>
      <w:r w:rsidRPr="007855C0">
        <w:rPr>
          <w:rFonts w:eastAsia="Calibri"/>
        </w:rPr>
        <w:t>Implemented custom Maintenance jobs–schedule to run daily and on weekends (tasks like rebuilding. Indexes, defragmenting Databases, Shrink Database, and Database complete backup).</w:t>
      </w:r>
    </w:p>
    <w:p w:rsidR="007855C0" w:rsidRPr="007855C0" w:rsidRDefault="007855C0" w:rsidP="007855C0">
      <w:pPr>
        <w:pStyle w:val="ListParagraph"/>
        <w:numPr>
          <w:ilvl w:val="0"/>
          <w:numId w:val="44"/>
        </w:numPr>
        <w:spacing w:after="0" w:line="240" w:lineRule="auto"/>
        <w:rPr>
          <w:rFonts w:eastAsia="Calibri"/>
        </w:rPr>
      </w:pPr>
      <w:r w:rsidRPr="007855C0">
        <w:rPr>
          <w:rFonts w:eastAsia="Calibri"/>
          <w:b/>
        </w:rPr>
        <w:t>Migrated</w:t>
      </w:r>
      <w:r w:rsidRPr="007855C0">
        <w:rPr>
          <w:rFonts w:eastAsia="Calibri"/>
        </w:rPr>
        <w:t xml:space="preserve"> </w:t>
      </w:r>
      <w:r>
        <w:rPr>
          <w:rFonts w:eastAsia="Calibri"/>
        </w:rPr>
        <w:t xml:space="preserve">SQL Server 2005 to </w:t>
      </w:r>
      <w:r w:rsidRPr="007855C0">
        <w:rPr>
          <w:rFonts w:eastAsia="Calibri"/>
        </w:rPr>
        <w:t>SQL Server 2008 and SQL Server 2008 R2.</w:t>
      </w:r>
    </w:p>
    <w:p w:rsidR="007855C0" w:rsidRPr="007855C0" w:rsidRDefault="007855C0" w:rsidP="007855C0">
      <w:pPr>
        <w:pStyle w:val="ListParagraph"/>
        <w:numPr>
          <w:ilvl w:val="0"/>
          <w:numId w:val="44"/>
        </w:numPr>
        <w:spacing w:after="0" w:line="240" w:lineRule="auto"/>
        <w:rPr>
          <w:rFonts w:eastAsia="Calibri"/>
        </w:rPr>
      </w:pPr>
      <w:r w:rsidRPr="007855C0">
        <w:rPr>
          <w:rFonts w:eastAsia="Calibri"/>
        </w:rPr>
        <w:t xml:space="preserve">Created/developed </w:t>
      </w:r>
      <w:r w:rsidRPr="007855C0">
        <w:rPr>
          <w:rFonts w:eastAsia="Calibri"/>
          <w:b/>
        </w:rPr>
        <w:t>Stored Procedures Triggers</w:t>
      </w:r>
      <w:r w:rsidRPr="007855C0">
        <w:rPr>
          <w:rFonts w:eastAsia="Calibri"/>
        </w:rPr>
        <w:t xml:space="preserve"> to handle complex business rules, history data and audit analysis.</w:t>
      </w:r>
    </w:p>
    <w:p w:rsidR="007855C0" w:rsidRPr="007855C0" w:rsidRDefault="007855C0" w:rsidP="007855C0">
      <w:pPr>
        <w:pStyle w:val="ListParagraph"/>
        <w:numPr>
          <w:ilvl w:val="0"/>
          <w:numId w:val="44"/>
        </w:numPr>
        <w:spacing w:after="0" w:line="240" w:lineRule="auto"/>
        <w:rPr>
          <w:rFonts w:eastAsia="Calibri"/>
        </w:rPr>
      </w:pPr>
      <w:r w:rsidRPr="007855C0">
        <w:rPr>
          <w:rFonts w:eastAsia="Calibri"/>
        </w:rPr>
        <w:t xml:space="preserve">Responsible for installing SQL Server on </w:t>
      </w:r>
      <w:r w:rsidRPr="007855C0">
        <w:rPr>
          <w:rFonts w:eastAsia="Calibri"/>
          <w:b/>
        </w:rPr>
        <w:t>the new build Standalone</w:t>
      </w:r>
      <w:r w:rsidRPr="007855C0">
        <w:rPr>
          <w:rFonts w:eastAsia="Calibri"/>
        </w:rPr>
        <w:t xml:space="preserve"> and </w:t>
      </w:r>
      <w:r w:rsidRPr="007855C0">
        <w:rPr>
          <w:rFonts w:eastAsia="Calibri"/>
          <w:b/>
        </w:rPr>
        <w:t>Clustered servers</w:t>
      </w:r>
      <w:r w:rsidRPr="007855C0">
        <w:rPr>
          <w:rFonts w:eastAsia="Calibri"/>
        </w:rPr>
        <w:t>.</w:t>
      </w:r>
    </w:p>
    <w:p w:rsidR="007855C0" w:rsidRPr="007855C0" w:rsidRDefault="007855C0" w:rsidP="007855C0">
      <w:pPr>
        <w:pStyle w:val="ListParagraph"/>
        <w:numPr>
          <w:ilvl w:val="0"/>
          <w:numId w:val="44"/>
        </w:numPr>
        <w:spacing w:after="0" w:line="240" w:lineRule="auto"/>
        <w:rPr>
          <w:rFonts w:eastAsia="Calibri"/>
        </w:rPr>
      </w:pPr>
      <w:r w:rsidRPr="007855C0">
        <w:rPr>
          <w:rFonts w:eastAsia="Calibri"/>
        </w:rPr>
        <w:t>Maintained databases, performed software installations and upgrades, monitored database performance, performed capacity planning and SQL Server clustering, and managed database Quality Assurance including database consistency check.</w:t>
      </w:r>
    </w:p>
    <w:p w:rsidR="007855C0" w:rsidRPr="007855C0" w:rsidRDefault="007855C0" w:rsidP="007855C0">
      <w:pPr>
        <w:pStyle w:val="ListParagraph"/>
        <w:numPr>
          <w:ilvl w:val="0"/>
          <w:numId w:val="44"/>
        </w:numPr>
        <w:spacing w:after="0" w:line="240" w:lineRule="auto"/>
        <w:rPr>
          <w:rFonts w:eastAsia="Calibri"/>
        </w:rPr>
      </w:pPr>
      <w:r w:rsidRPr="007855C0">
        <w:rPr>
          <w:rFonts w:eastAsia="Calibri"/>
          <w:b/>
        </w:rPr>
        <w:t>Disaster Recovery</w:t>
      </w:r>
      <w:r w:rsidRPr="007855C0">
        <w:rPr>
          <w:rFonts w:eastAsia="Calibri"/>
        </w:rPr>
        <w:t xml:space="preserve"> for critical database with compliance for </w:t>
      </w:r>
      <w:r w:rsidRPr="007855C0">
        <w:rPr>
          <w:rFonts w:eastAsia="Calibri"/>
          <w:b/>
        </w:rPr>
        <w:t>HIPPA</w:t>
      </w:r>
    </w:p>
    <w:p w:rsidR="007855C0" w:rsidRPr="007855C0" w:rsidRDefault="007855C0" w:rsidP="007855C0">
      <w:pPr>
        <w:pStyle w:val="ListParagraph"/>
        <w:numPr>
          <w:ilvl w:val="0"/>
          <w:numId w:val="44"/>
        </w:numPr>
        <w:spacing w:after="0" w:line="240" w:lineRule="auto"/>
        <w:rPr>
          <w:rFonts w:eastAsia="Calibri"/>
        </w:rPr>
      </w:pPr>
      <w:r w:rsidRPr="007855C0">
        <w:rPr>
          <w:rFonts w:eastAsia="Calibri"/>
        </w:rPr>
        <w:t>Monitored strategies, processes, and procedures to ensure data integrity; optimized/reduced data redundancy; maintained required level of security for all production and tested databases.</w:t>
      </w:r>
    </w:p>
    <w:p w:rsidR="007855C0" w:rsidRPr="007855C0" w:rsidRDefault="007855C0" w:rsidP="007855C0">
      <w:pPr>
        <w:pStyle w:val="ListParagraph"/>
        <w:numPr>
          <w:ilvl w:val="0"/>
          <w:numId w:val="44"/>
        </w:numPr>
        <w:spacing w:after="0" w:line="240" w:lineRule="auto"/>
        <w:rPr>
          <w:rFonts w:eastAsia="Calibri"/>
        </w:rPr>
      </w:pPr>
      <w:r w:rsidRPr="007855C0">
        <w:rPr>
          <w:rFonts w:eastAsia="Calibri"/>
        </w:rPr>
        <w:t>Ensured developers coordinated their efforts in managing and maintaining different application databases.</w:t>
      </w:r>
    </w:p>
    <w:p w:rsidR="007855C0" w:rsidRPr="007855C0" w:rsidRDefault="007855C0" w:rsidP="007855C0">
      <w:pPr>
        <w:pStyle w:val="ListParagraph"/>
        <w:numPr>
          <w:ilvl w:val="0"/>
          <w:numId w:val="44"/>
        </w:numPr>
        <w:spacing w:after="0" w:line="240" w:lineRule="auto"/>
        <w:rPr>
          <w:rFonts w:eastAsia="Calibri"/>
        </w:rPr>
      </w:pPr>
      <w:r w:rsidRPr="007855C0">
        <w:rPr>
          <w:rFonts w:eastAsia="Calibri"/>
        </w:rPr>
        <w:t>Performed post-upgrade tasks including updating statistics, changing data-base compatibility level, reconfiguring log shipping, executing upgrade testing, verifying agent jobs and maintenance tasks, bringing system online and monitoring system activity.</w:t>
      </w:r>
    </w:p>
    <w:p w:rsidR="007855C0" w:rsidRPr="007855C0" w:rsidRDefault="007855C0" w:rsidP="007855C0">
      <w:pPr>
        <w:pStyle w:val="ListParagraph"/>
        <w:numPr>
          <w:ilvl w:val="0"/>
          <w:numId w:val="44"/>
        </w:numPr>
        <w:spacing w:after="0" w:line="240" w:lineRule="auto"/>
        <w:rPr>
          <w:rFonts w:eastAsia="Calibri"/>
        </w:rPr>
      </w:pPr>
      <w:r w:rsidRPr="007855C0">
        <w:rPr>
          <w:rFonts w:eastAsia="Calibri"/>
        </w:rPr>
        <w:lastRenderedPageBreak/>
        <w:t xml:space="preserve">Migrated </w:t>
      </w:r>
      <w:r w:rsidRPr="007855C0">
        <w:rPr>
          <w:rFonts w:eastAsia="Calibri"/>
          <w:b/>
        </w:rPr>
        <w:t>DTS packages</w:t>
      </w:r>
      <w:r>
        <w:rPr>
          <w:rFonts w:eastAsia="Calibri"/>
        </w:rPr>
        <w:t xml:space="preserve"> in SQL Server 2005</w:t>
      </w:r>
      <w:r w:rsidRPr="007855C0">
        <w:rPr>
          <w:rFonts w:eastAsia="Calibri"/>
        </w:rPr>
        <w:t xml:space="preserve"> to SSIS of SQL Server 200</w:t>
      </w:r>
      <w:r>
        <w:rPr>
          <w:rFonts w:eastAsia="Calibri"/>
        </w:rPr>
        <w:t>8</w:t>
      </w:r>
      <w:r w:rsidRPr="007855C0">
        <w:rPr>
          <w:rFonts w:eastAsia="Calibri"/>
        </w:rPr>
        <w:t>.</w:t>
      </w:r>
    </w:p>
    <w:p w:rsidR="007855C0" w:rsidRPr="007855C0" w:rsidRDefault="007855C0" w:rsidP="007855C0">
      <w:pPr>
        <w:pStyle w:val="ListParagraph"/>
        <w:numPr>
          <w:ilvl w:val="0"/>
          <w:numId w:val="44"/>
        </w:numPr>
        <w:spacing w:after="0" w:line="240" w:lineRule="auto"/>
        <w:rPr>
          <w:rFonts w:eastAsia="Calibri"/>
        </w:rPr>
      </w:pPr>
      <w:r w:rsidRPr="007855C0">
        <w:rPr>
          <w:rFonts w:eastAsia="Calibri"/>
        </w:rPr>
        <w:t>Responsible for applying newest service pack and hot fix to all the SQL Server.</w:t>
      </w:r>
    </w:p>
    <w:p w:rsidR="007855C0" w:rsidRPr="007855C0" w:rsidRDefault="007855C0" w:rsidP="007855C0">
      <w:pPr>
        <w:spacing w:after="0" w:line="240" w:lineRule="auto"/>
        <w:jc w:val="both"/>
        <w:rPr>
          <w:rFonts w:asciiTheme="minorHAnsi" w:eastAsia="Calibri" w:hAnsiTheme="minorHAnsi" w:cstheme="minorBidi"/>
        </w:rPr>
      </w:pPr>
    </w:p>
    <w:p w:rsidR="007855C0" w:rsidRPr="007855C0" w:rsidRDefault="007855C0" w:rsidP="007855C0">
      <w:pPr>
        <w:pStyle w:val="NoSpacing"/>
        <w:rPr>
          <w:rFonts w:asciiTheme="minorHAnsi" w:hAnsiTheme="minorHAnsi" w:cstheme="minorBidi"/>
          <w:b/>
        </w:rPr>
      </w:pPr>
      <w:r w:rsidRPr="007855C0">
        <w:rPr>
          <w:rFonts w:asciiTheme="minorHAnsi" w:hAnsiTheme="minorHAnsi" w:cstheme="minorBidi"/>
          <w:b/>
        </w:rPr>
        <w:t xml:space="preserve">Environment: </w:t>
      </w:r>
    </w:p>
    <w:p w:rsidR="007855C0" w:rsidRDefault="007855C0" w:rsidP="007855C0">
      <w:pPr>
        <w:pStyle w:val="NoSpacing"/>
        <w:rPr>
          <w:rFonts w:eastAsia="Times New Roman"/>
        </w:rPr>
      </w:pPr>
      <w:r w:rsidRPr="007855C0">
        <w:rPr>
          <w:rFonts w:asciiTheme="minorHAnsi" w:hAnsiTheme="minorHAnsi" w:cstheme="minorBidi"/>
        </w:rPr>
        <w:t xml:space="preserve">SQL Server </w:t>
      </w:r>
      <w:r w:rsidR="00661DF1">
        <w:rPr>
          <w:rFonts w:asciiTheme="minorHAnsi" w:hAnsiTheme="minorHAnsi" w:cstheme="minorBidi"/>
        </w:rPr>
        <w:t>2005/</w:t>
      </w:r>
      <w:r>
        <w:rPr>
          <w:rFonts w:asciiTheme="minorHAnsi" w:hAnsiTheme="minorHAnsi" w:cstheme="minorBidi"/>
        </w:rPr>
        <w:t xml:space="preserve">2008/2008 R2, </w:t>
      </w:r>
      <w:r w:rsidRPr="00A87A15">
        <w:rPr>
          <w:rFonts w:eastAsia="Times New Roman"/>
        </w:rPr>
        <w:t xml:space="preserve">Windows </w:t>
      </w:r>
      <w:r w:rsidRPr="00461466">
        <w:rPr>
          <w:rFonts w:eastAsia="Times New Roman"/>
        </w:rPr>
        <w:t>2008</w:t>
      </w:r>
      <w:r w:rsidR="00661DF1">
        <w:rPr>
          <w:rFonts w:eastAsia="Times New Roman"/>
        </w:rPr>
        <w:t>/2003</w:t>
      </w:r>
      <w:r w:rsidRPr="00461466">
        <w:rPr>
          <w:rFonts w:eastAsia="Times New Roman"/>
        </w:rPr>
        <w:t xml:space="preserve"> </w:t>
      </w:r>
      <w:r>
        <w:rPr>
          <w:rFonts w:eastAsia="Times New Roman"/>
        </w:rPr>
        <w:t>Servers</w:t>
      </w:r>
      <w:r w:rsidRPr="00A87A15">
        <w:rPr>
          <w:rFonts w:eastAsia="Times New Roman"/>
        </w:rPr>
        <w:t xml:space="preserve">, </w:t>
      </w:r>
      <w:r>
        <w:rPr>
          <w:rFonts w:eastAsia="Times New Roman"/>
        </w:rPr>
        <w:t>T-SQL, SQL Server Profiler</w:t>
      </w:r>
    </w:p>
    <w:p w:rsidR="00242D96" w:rsidRDefault="00242D96" w:rsidP="007855C0">
      <w:pPr>
        <w:pStyle w:val="NoSpacing"/>
        <w:rPr>
          <w:rFonts w:asciiTheme="minorHAnsi" w:hAnsiTheme="minorHAnsi" w:cstheme="minorBidi"/>
        </w:rPr>
      </w:pPr>
    </w:p>
    <w:p w:rsidR="0026151F" w:rsidRPr="0026151F" w:rsidRDefault="0026151F" w:rsidP="0026151F">
      <w:pPr>
        <w:spacing w:after="0" w:line="240" w:lineRule="auto"/>
        <w:rPr>
          <w:rFonts w:asciiTheme="minorHAnsi" w:eastAsia="Calibri" w:hAnsiTheme="minorHAnsi" w:cstheme="minorBidi"/>
          <w:b/>
        </w:rPr>
      </w:pPr>
      <w:r w:rsidRPr="0026151F">
        <w:rPr>
          <w:rFonts w:asciiTheme="minorHAnsi" w:eastAsia="Calibri" w:hAnsiTheme="minorHAnsi" w:cstheme="minorBidi"/>
          <w:b/>
        </w:rPr>
        <w:t>3-GIS LLC, Decatur, AL</w:t>
      </w:r>
      <w:r w:rsidRPr="0026151F">
        <w:rPr>
          <w:rFonts w:asciiTheme="minorHAnsi" w:eastAsia="Calibri" w:hAnsiTheme="minorHAnsi" w:cstheme="minorBidi"/>
          <w:b/>
        </w:rPr>
        <w:tab/>
      </w:r>
      <w:r w:rsidRPr="0026151F">
        <w:rPr>
          <w:rFonts w:asciiTheme="minorHAnsi" w:eastAsia="Calibri" w:hAnsiTheme="minorHAnsi" w:cstheme="minorBidi"/>
          <w:b/>
        </w:rPr>
        <w:tab/>
      </w:r>
      <w:r w:rsidRPr="0026151F">
        <w:rPr>
          <w:rFonts w:asciiTheme="minorHAnsi" w:eastAsia="Calibri" w:hAnsiTheme="minorHAnsi" w:cstheme="minorBidi"/>
          <w:b/>
        </w:rPr>
        <w:tab/>
      </w:r>
      <w:r w:rsidRPr="0026151F">
        <w:rPr>
          <w:rFonts w:asciiTheme="minorHAnsi" w:eastAsia="Calibri" w:hAnsiTheme="minorHAnsi" w:cstheme="minorBidi"/>
          <w:b/>
        </w:rPr>
        <w:tab/>
      </w:r>
      <w:r w:rsidRPr="0026151F">
        <w:rPr>
          <w:rFonts w:asciiTheme="minorHAnsi" w:eastAsia="Calibri" w:hAnsiTheme="minorHAnsi" w:cstheme="minorBidi"/>
          <w:b/>
        </w:rPr>
        <w:tab/>
      </w:r>
      <w:r w:rsidRPr="0026151F">
        <w:rPr>
          <w:rFonts w:asciiTheme="minorHAnsi" w:eastAsia="Calibri" w:hAnsiTheme="minorHAnsi" w:cstheme="minorBidi"/>
          <w:b/>
        </w:rPr>
        <w:tab/>
        <w:t xml:space="preserve">           </w:t>
      </w:r>
      <w:r w:rsidRPr="0026151F">
        <w:rPr>
          <w:rFonts w:asciiTheme="minorHAnsi" w:eastAsia="Calibri" w:hAnsiTheme="minorHAnsi" w:cstheme="minorBidi"/>
          <w:b/>
        </w:rPr>
        <w:tab/>
      </w:r>
      <w:r w:rsidRPr="0026151F">
        <w:rPr>
          <w:rFonts w:asciiTheme="minorHAnsi" w:eastAsia="Calibri" w:hAnsiTheme="minorHAnsi" w:cstheme="minorBidi"/>
          <w:b/>
        </w:rPr>
        <w:tab/>
      </w:r>
      <w:r>
        <w:rPr>
          <w:rFonts w:asciiTheme="minorHAnsi" w:eastAsia="Calibri" w:hAnsiTheme="minorHAnsi" w:cstheme="minorBidi"/>
          <w:b/>
        </w:rPr>
        <w:t>Jan 20</w:t>
      </w:r>
      <w:r w:rsidRPr="0026151F">
        <w:rPr>
          <w:rFonts w:asciiTheme="minorHAnsi" w:eastAsia="Calibri" w:hAnsiTheme="minorHAnsi" w:cstheme="minorBidi"/>
          <w:b/>
        </w:rPr>
        <w:t>08 to Oct 2009</w:t>
      </w:r>
    </w:p>
    <w:p w:rsidR="0026151F" w:rsidRPr="0026151F" w:rsidRDefault="0026151F" w:rsidP="0026151F">
      <w:pPr>
        <w:spacing w:after="0" w:line="240" w:lineRule="auto"/>
        <w:rPr>
          <w:rFonts w:asciiTheme="minorHAnsi" w:eastAsia="Calibri" w:hAnsiTheme="minorHAnsi" w:cstheme="minorBidi"/>
          <w:b/>
        </w:rPr>
      </w:pPr>
      <w:r w:rsidRPr="0026151F">
        <w:rPr>
          <w:rFonts w:asciiTheme="minorHAnsi" w:eastAsia="Calibri" w:hAnsiTheme="minorHAnsi" w:cstheme="minorBidi"/>
          <w:b/>
        </w:rPr>
        <w:t>MS SQL Server</w:t>
      </w:r>
      <w:r>
        <w:rPr>
          <w:rFonts w:asciiTheme="minorHAnsi" w:eastAsia="Calibri" w:hAnsiTheme="minorHAnsi" w:cstheme="minorBidi"/>
          <w:b/>
        </w:rPr>
        <w:t xml:space="preserve"> Admin / </w:t>
      </w:r>
      <w:r w:rsidRPr="0026151F">
        <w:rPr>
          <w:rFonts w:asciiTheme="minorHAnsi" w:eastAsia="Calibri" w:hAnsiTheme="minorHAnsi" w:cstheme="minorBidi"/>
          <w:b/>
        </w:rPr>
        <w:t>Developer</w:t>
      </w:r>
    </w:p>
    <w:p w:rsidR="0026151F" w:rsidRPr="0026151F" w:rsidRDefault="0026151F" w:rsidP="0026151F">
      <w:pPr>
        <w:spacing w:after="0" w:line="240" w:lineRule="auto"/>
        <w:rPr>
          <w:rFonts w:asciiTheme="minorHAnsi" w:eastAsia="Calibri" w:hAnsiTheme="minorHAnsi" w:cstheme="minorBidi"/>
        </w:rPr>
      </w:pPr>
    </w:p>
    <w:p w:rsidR="0026151F" w:rsidRPr="0026151F" w:rsidRDefault="0026151F" w:rsidP="0026151F">
      <w:pPr>
        <w:pStyle w:val="NoSpacing"/>
        <w:jc w:val="both"/>
        <w:rPr>
          <w:rFonts w:asciiTheme="minorHAnsi" w:hAnsiTheme="minorHAnsi" w:cstheme="minorBidi"/>
        </w:rPr>
      </w:pPr>
      <w:r w:rsidRPr="0026151F">
        <w:rPr>
          <w:rFonts w:asciiTheme="minorHAnsi" w:hAnsiTheme="minorHAnsi" w:cstheme="minorBidi"/>
        </w:rPr>
        <w:t>3-GIS is a premiere Systems Integrator for all Automated Mapping and Facilities Management needs. 3-GIS provide geospatial consulting and system integration services to meet diverse customer requirements. Main concentrations lie in serving industries like Electric, Gas Utility, Telecom, Emergency Management and Water with access to thin client solutions that provide direct and immediate access to GIS data. Provides cutting edge GIS applications developed by a creative team that concentrates on designing software that is ahead of the curve – proactively providing solutions to your problems. By offering these thin-client mapping solutions that ease the burden of time-consuming installations and eliminate the need for expensive training sessions, the company allows to concentrate on your specific business requirements.</w:t>
      </w:r>
    </w:p>
    <w:p w:rsidR="0026151F" w:rsidRDefault="0026151F" w:rsidP="0026151F">
      <w:pPr>
        <w:spacing w:after="0"/>
        <w:rPr>
          <w:rFonts w:asciiTheme="minorHAnsi" w:eastAsia="Calibri" w:hAnsiTheme="minorHAnsi" w:cstheme="minorBidi"/>
          <w:b/>
        </w:rPr>
      </w:pPr>
    </w:p>
    <w:p w:rsidR="0026151F" w:rsidRPr="0026151F" w:rsidRDefault="0026151F" w:rsidP="0026151F">
      <w:pPr>
        <w:spacing w:after="0"/>
        <w:rPr>
          <w:rFonts w:asciiTheme="minorHAnsi" w:eastAsia="Calibri" w:hAnsiTheme="minorHAnsi" w:cstheme="minorBidi"/>
          <w:b/>
        </w:rPr>
      </w:pPr>
      <w:r w:rsidRPr="0026151F">
        <w:rPr>
          <w:rFonts w:asciiTheme="minorHAnsi" w:eastAsia="Calibri" w:hAnsiTheme="minorHAnsi" w:cstheme="minorBidi"/>
          <w:b/>
        </w:rPr>
        <w:t>Responsibilities:</w:t>
      </w:r>
    </w:p>
    <w:p w:rsidR="0026151F" w:rsidRPr="0026151F" w:rsidRDefault="0026151F" w:rsidP="0026151F">
      <w:pPr>
        <w:pStyle w:val="ListParagraph"/>
        <w:numPr>
          <w:ilvl w:val="0"/>
          <w:numId w:val="46"/>
        </w:numPr>
        <w:spacing w:after="0" w:line="240" w:lineRule="auto"/>
        <w:jc w:val="both"/>
        <w:rPr>
          <w:rFonts w:eastAsia="Calibri"/>
        </w:rPr>
      </w:pPr>
      <w:r w:rsidRPr="0026151F">
        <w:rPr>
          <w:rFonts w:eastAsia="Calibri"/>
        </w:rPr>
        <w:t xml:space="preserve">SQL Server 2005 RDBMS database development using </w:t>
      </w:r>
      <w:r w:rsidRPr="0026151F">
        <w:rPr>
          <w:rFonts w:eastAsia="Calibri"/>
          <w:b/>
        </w:rPr>
        <w:t>T-SQL programming</w:t>
      </w:r>
      <w:r w:rsidRPr="0026151F">
        <w:rPr>
          <w:rFonts w:eastAsia="Calibri"/>
        </w:rPr>
        <w:t xml:space="preserve">, </w:t>
      </w:r>
      <w:r w:rsidRPr="0026151F">
        <w:rPr>
          <w:rFonts w:eastAsia="Calibri"/>
          <w:b/>
        </w:rPr>
        <w:t>queries</w:t>
      </w:r>
      <w:r w:rsidRPr="0026151F">
        <w:rPr>
          <w:rFonts w:eastAsia="Calibri"/>
        </w:rPr>
        <w:t xml:space="preserve">, </w:t>
      </w:r>
      <w:r w:rsidRPr="0026151F">
        <w:rPr>
          <w:rFonts w:eastAsia="Calibri"/>
          <w:b/>
        </w:rPr>
        <w:t>Stored Procedures</w:t>
      </w:r>
      <w:r w:rsidRPr="0026151F">
        <w:rPr>
          <w:rFonts w:eastAsia="Calibri"/>
        </w:rPr>
        <w:t xml:space="preserve">, </w:t>
      </w:r>
      <w:r w:rsidRPr="0026151F">
        <w:rPr>
          <w:rFonts w:eastAsia="Calibri"/>
          <w:b/>
        </w:rPr>
        <w:t>Views</w:t>
      </w:r>
      <w:r w:rsidRPr="0026151F">
        <w:rPr>
          <w:rFonts w:eastAsia="Calibri"/>
        </w:rPr>
        <w:t>.</w:t>
      </w:r>
    </w:p>
    <w:p w:rsidR="0026151F" w:rsidRPr="0026151F" w:rsidRDefault="0026151F" w:rsidP="0026151F">
      <w:pPr>
        <w:pStyle w:val="ListParagraph"/>
        <w:numPr>
          <w:ilvl w:val="0"/>
          <w:numId w:val="46"/>
        </w:numPr>
        <w:spacing w:after="0" w:line="240" w:lineRule="auto"/>
        <w:jc w:val="both"/>
        <w:rPr>
          <w:rFonts w:eastAsia="Calibri"/>
        </w:rPr>
      </w:pPr>
      <w:r w:rsidRPr="0026151F">
        <w:rPr>
          <w:rFonts w:eastAsia="Calibri"/>
        </w:rPr>
        <w:t xml:space="preserve">Worked on </w:t>
      </w:r>
      <w:r w:rsidRPr="0026151F">
        <w:rPr>
          <w:rFonts w:eastAsia="Calibri"/>
          <w:b/>
        </w:rPr>
        <w:t>Extracting, Transforming and Loading</w:t>
      </w:r>
      <w:r w:rsidRPr="0026151F">
        <w:rPr>
          <w:rFonts w:eastAsia="Calibri"/>
        </w:rPr>
        <w:t xml:space="preserve"> (</w:t>
      </w:r>
      <w:r w:rsidRPr="0026151F">
        <w:rPr>
          <w:rFonts w:eastAsia="Calibri"/>
          <w:b/>
        </w:rPr>
        <w:t>ETL</w:t>
      </w:r>
      <w:r w:rsidRPr="0026151F">
        <w:rPr>
          <w:rFonts w:eastAsia="Calibri"/>
        </w:rPr>
        <w:t xml:space="preserve">) process to load data from Excel, Flat file to MS SQL Server using </w:t>
      </w:r>
      <w:r w:rsidRPr="0026151F">
        <w:rPr>
          <w:rFonts w:eastAsia="Calibri"/>
          <w:b/>
        </w:rPr>
        <w:t>SSIS</w:t>
      </w:r>
      <w:r w:rsidRPr="0026151F">
        <w:rPr>
          <w:rFonts w:eastAsia="Calibri"/>
        </w:rPr>
        <w:t>.</w:t>
      </w:r>
    </w:p>
    <w:p w:rsidR="0026151F" w:rsidRPr="0026151F" w:rsidRDefault="0026151F" w:rsidP="0026151F">
      <w:pPr>
        <w:pStyle w:val="ListParagraph"/>
        <w:numPr>
          <w:ilvl w:val="0"/>
          <w:numId w:val="46"/>
        </w:numPr>
        <w:spacing w:after="0" w:line="240" w:lineRule="auto"/>
        <w:jc w:val="both"/>
        <w:rPr>
          <w:rFonts w:eastAsia="Calibri"/>
        </w:rPr>
      </w:pPr>
      <w:r w:rsidRPr="0026151F">
        <w:rPr>
          <w:rFonts w:eastAsia="Calibri"/>
        </w:rPr>
        <w:t xml:space="preserve">Created </w:t>
      </w:r>
      <w:r w:rsidRPr="0026151F">
        <w:rPr>
          <w:rFonts w:eastAsia="Calibri"/>
          <w:b/>
        </w:rPr>
        <w:t>SSIS packages</w:t>
      </w:r>
      <w:r w:rsidRPr="0026151F">
        <w:rPr>
          <w:rFonts w:eastAsia="Calibri"/>
        </w:rPr>
        <w:t xml:space="preserve"> to load the data from Text File to staging server and then from staging server to Data warehouse.</w:t>
      </w:r>
    </w:p>
    <w:p w:rsidR="0026151F" w:rsidRPr="0026151F" w:rsidRDefault="0026151F" w:rsidP="0026151F">
      <w:pPr>
        <w:pStyle w:val="ListParagraph"/>
        <w:numPr>
          <w:ilvl w:val="0"/>
          <w:numId w:val="46"/>
        </w:numPr>
        <w:spacing w:after="0" w:line="240" w:lineRule="auto"/>
        <w:jc w:val="both"/>
        <w:rPr>
          <w:rFonts w:eastAsia="Calibri"/>
        </w:rPr>
      </w:pPr>
      <w:r w:rsidRPr="0026151F">
        <w:rPr>
          <w:rFonts w:eastAsia="Calibri"/>
        </w:rPr>
        <w:t>ETL implementation using SQL Server Integration Services (SSIS), Applying some business logic and data cleaning in staging server to maintain child and parent relationship.</w:t>
      </w:r>
    </w:p>
    <w:p w:rsidR="0026151F" w:rsidRPr="0026151F" w:rsidRDefault="0026151F" w:rsidP="0026151F">
      <w:pPr>
        <w:pStyle w:val="ListParagraph"/>
        <w:numPr>
          <w:ilvl w:val="0"/>
          <w:numId w:val="46"/>
        </w:numPr>
        <w:spacing w:after="0" w:line="240" w:lineRule="auto"/>
        <w:jc w:val="both"/>
        <w:rPr>
          <w:rFonts w:eastAsia="Calibri"/>
        </w:rPr>
      </w:pPr>
      <w:r w:rsidRPr="0026151F">
        <w:rPr>
          <w:rFonts w:eastAsia="Calibri"/>
        </w:rPr>
        <w:t>Worked on Control flow tasks such as Execute SQL task, Send Mail Task, File System Task, Dataflow Task and used different data sources and destination with derived column, lookup transformation within Dataflow Task.</w:t>
      </w:r>
    </w:p>
    <w:p w:rsidR="0026151F" w:rsidRPr="0026151F" w:rsidRDefault="0026151F" w:rsidP="0026151F">
      <w:pPr>
        <w:pStyle w:val="ListParagraph"/>
        <w:numPr>
          <w:ilvl w:val="0"/>
          <w:numId w:val="46"/>
        </w:numPr>
        <w:spacing w:after="0" w:line="240" w:lineRule="auto"/>
        <w:jc w:val="both"/>
        <w:rPr>
          <w:rFonts w:eastAsia="Calibri"/>
        </w:rPr>
      </w:pPr>
      <w:r w:rsidRPr="0026151F">
        <w:rPr>
          <w:rFonts w:eastAsia="Calibri"/>
        </w:rPr>
        <w:t xml:space="preserve">Experience in creating SSIS packages using different type’s task, with </w:t>
      </w:r>
      <w:r w:rsidRPr="0026151F">
        <w:rPr>
          <w:rFonts w:eastAsia="Calibri"/>
          <w:b/>
        </w:rPr>
        <w:t>Error Handling</w:t>
      </w:r>
      <w:r w:rsidRPr="0026151F">
        <w:rPr>
          <w:rFonts w:eastAsia="Calibri"/>
        </w:rPr>
        <w:t xml:space="preserve">, </w:t>
      </w:r>
      <w:r w:rsidRPr="0026151F">
        <w:rPr>
          <w:rFonts w:eastAsia="Calibri"/>
          <w:b/>
        </w:rPr>
        <w:t>Log particular event</w:t>
      </w:r>
      <w:r w:rsidRPr="0026151F">
        <w:rPr>
          <w:rFonts w:eastAsia="Calibri"/>
        </w:rPr>
        <w:t xml:space="preserve"> by creating logging and worked on package configuration to run package on different server.</w:t>
      </w:r>
    </w:p>
    <w:p w:rsidR="0026151F" w:rsidRPr="0026151F" w:rsidRDefault="0026151F" w:rsidP="0026151F">
      <w:pPr>
        <w:pStyle w:val="ListParagraph"/>
        <w:numPr>
          <w:ilvl w:val="0"/>
          <w:numId w:val="46"/>
        </w:numPr>
        <w:spacing w:after="0" w:line="240" w:lineRule="auto"/>
        <w:jc w:val="both"/>
        <w:rPr>
          <w:rFonts w:eastAsia="Calibri"/>
        </w:rPr>
      </w:pPr>
      <w:r w:rsidRPr="0026151F">
        <w:rPr>
          <w:rFonts w:eastAsia="Calibri"/>
        </w:rPr>
        <w:t>Expertise in designing ad-hoc reporting for different level of end user using Report Builder 3.0.</w:t>
      </w:r>
    </w:p>
    <w:p w:rsidR="0026151F" w:rsidRPr="0026151F" w:rsidRDefault="0026151F" w:rsidP="0026151F">
      <w:pPr>
        <w:pStyle w:val="ListParagraph"/>
        <w:numPr>
          <w:ilvl w:val="0"/>
          <w:numId w:val="46"/>
        </w:numPr>
        <w:spacing w:after="0" w:line="240" w:lineRule="auto"/>
        <w:jc w:val="both"/>
        <w:rPr>
          <w:rFonts w:eastAsia="Calibri"/>
        </w:rPr>
      </w:pPr>
      <w:r w:rsidRPr="0026151F">
        <w:rPr>
          <w:rFonts w:eastAsia="Calibri"/>
        </w:rPr>
        <w:t xml:space="preserve">Extensive use of </w:t>
      </w:r>
      <w:r w:rsidRPr="0026151F">
        <w:rPr>
          <w:rFonts w:eastAsia="Calibri"/>
          <w:b/>
        </w:rPr>
        <w:t>T-SQL DDL</w:t>
      </w:r>
      <w:r w:rsidRPr="0026151F">
        <w:rPr>
          <w:rFonts w:eastAsia="Calibri"/>
        </w:rPr>
        <w:t xml:space="preserve"> and </w:t>
      </w:r>
      <w:r w:rsidRPr="0026151F">
        <w:rPr>
          <w:rFonts w:eastAsia="Calibri"/>
          <w:b/>
        </w:rPr>
        <w:t>DML</w:t>
      </w:r>
      <w:r w:rsidRPr="0026151F">
        <w:rPr>
          <w:rFonts w:eastAsia="Calibri"/>
        </w:rPr>
        <w:t xml:space="preserve"> commands for various applications.</w:t>
      </w:r>
    </w:p>
    <w:p w:rsidR="0026151F" w:rsidRPr="0026151F" w:rsidRDefault="0026151F" w:rsidP="0026151F">
      <w:pPr>
        <w:pStyle w:val="ListParagraph"/>
        <w:numPr>
          <w:ilvl w:val="0"/>
          <w:numId w:val="46"/>
        </w:numPr>
        <w:spacing w:after="0" w:line="240" w:lineRule="auto"/>
        <w:jc w:val="both"/>
        <w:rPr>
          <w:rFonts w:eastAsia="Calibri"/>
        </w:rPr>
      </w:pPr>
      <w:r w:rsidRPr="0026151F">
        <w:rPr>
          <w:rFonts w:eastAsia="Calibri"/>
        </w:rPr>
        <w:t>Developed stored procedures, triggers, row level audit tables in SQL Server.</w:t>
      </w:r>
    </w:p>
    <w:p w:rsidR="0026151F" w:rsidRPr="0026151F" w:rsidRDefault="0026151F" w:rsidP="0026151F">
      <w:pPr>
        <w:pStyle w:val="ListParagraph"/>
        <w:numPr>
          <w:ilvl w:val="0"/>
          <w:numId w:val="46"/>
        </w:numPr>
        <w:spacing w:after="0" w:line="240" w:lineRule="auto"/>
        <w:jc w:val="both"/>
        <w:rPr>
          <w:rFonts w:eastAsia="Calibri"/>
        </w:rPr>
      </w:pPr>
      <w:r w:rsidRPr="0026151F">
        <w:rPr>
          <w:rFonts w:eastAsia="Calibri"/>
        </w:rPr>
        <w:t xml:space="preserve">Defined relationship between dimensions and measures groups, calculated slowly changing dimensions, KPI for different </w:t>
      </w:r>
      <w:r w:rsidRPr="0026151F">
        <w:rPr>
          <w:rFonts w:eastAsia="Calibri"/>
          <w:b/>
        </w:rPr>
        <w:t>OLAP cubes</w:t>
      </w:r>
      <w:r w:rsidRPr="0026151F">
        <w:rPr>
          <w:rFonts w:eastAsia="Calibri"/>
        </w:rPr>
        <w:t>.</w:t>
      </w:r>
    </w:p>
    <w:p w:rsidR="0026151F" w:rsidRDefault="0026151F" w:rsidP="0026151F">
      <w:pPr>
        <w:pStyle w:val="ListParagraph"/>
        <w:numPr>
          <w:ilvl w:val="0"/>
          <w:numId w:val="46"/>
        </w:numPr>
        <w:spacing w:after="0" w:line="240" w:lineRule="auto"/>
        <w:jc w:val="both"/>
        <w:rPr>
          <w:rFonts w:eastAsia="Calibri"/>
        </w:rPr>
      </w:pPr>
      <w:r w:rsidRPr="0026151F">
        <w:rPr>
          <w:rFonts w:eastAsia="Calibri"/>
          <w:b/>
        </w:rPr>
        <w:t>Created OLAP cubes</w:t>
      </w:r>
      <w:r w:rsidRPr="0026151F">
        <w:rPr>
          <w:rFonts w:eastAsia="Calibri"/>
        </w:rPr>
        <w:t xml:space="preserve"> using Analysis Services, configured the security roles to the OLAP environment and Optimized the Data ware housing environment.</w:t>
      </w:r>
    </w:p>
    <w:p w:rsidR="0026151F" w:rsidRPr="0026151F" w:rsidRDefault="0026151F" w:rsidP="0026151F">
      <w:pPr>
        <w:pStyle w:val="ListParagraph"/>
        <w:spacing w:after="0" w:line="240" w:lineRule="auto"/>
        <w:jc w:val="both"/>
        <w:rPr>
          <w:rFonts w:eastAsia="Calibri"/>
        </w:rPr>
      </w:pPr>
    </w:p>
    <w:p w:rsidR="0026151F" w:rsidRDefault="0026151F" w:rsidP="0026151F">
      <w:pPr>
        <w:spacing w:after="0" w:line="240" w:lineRule="auto"/>
        <w:jc w:val="both"/>
        <w:rPr>
          <w:rFonts w:asciiTheme="minorHAnsi" w:eastAsia="Calibri" w:hAnsiTheme="minorHAnsi" w:cstheme="minorBidi"/>
        </w:rPr>
      </w:pPr>
      <w:r w:rsidRPr="0026151F">
        <w:rPr>
          <w:rFonts w:asciiTheme="minorHAnsi" w:eastAsia="Calibri" w:hAnsiTheme="minorHAnsi" w:cstheme="minorBidi"/>
          <w:b/>
        </w:rPr>
        <w:t>Environment:</w:t>
      </w:r>
      <w:r w:rsidRPr="0026151F">
        <w:rPr>
          <w:rFonts w:asciiTheme="minorHAnsi" w:eastAsia="Calibri" w:hAnsiTheme="minorHAnsi" w:cstheme="minorBidi"/>
        </w:rPr>
        <w:t xml:space="preserve"> </w:t>
      </w:r>
    </w:p>
    <w:p w:rsidR="0026151F" w:rsidRPr="0026151F" w:rsidRDefault="0026151F" w:rsidP="0026151F">
      <w:pPr>
        <w:spacing w:after="0" w:line="240" w:lineRule="auto"/>
        <w:jc w:val="both"/>
        <w:rPr>
          <w:rFonts w:asciiTheme="minorHAnsi" w:eastAsia="Calibri" w:hAnsiTheme="minorHAnsi" w:cstheme="minorBidi"/>
        </w:rPr>
      </w:pPr>
      <w:r w:rsidRPr="0026151F">
        <w:rPr>
          <w:rFonts w:asciiTheme="minorHAnsi" w:eastAsia="Calibri" w:hAnsiTheme="minorHAnsi" w:cstheme="minorBidi"/>
        </w:rPr>
        <w:t>SQL Server 2005, SSIS, SSAS, T-SQL, Active X Script, VB Script</w:t>
      </w:r>
      <w:r w:rsidR="00661DF1">
        <w:rPr>
          <w:rFonts w:asciiTheme="minorHAnsi" w:eastAsia="Calibri" w:hAnsiTheme="minorHAnsi" w:cstheme="minorBidi"/>
        </w:rPr>
        <w:t xml:space="preserve">, MS </w:t>
      </w:r>
      <w:r>
        <w:rPr>
          <w:rFonts w:asciiTheme="minorHAnsi" w:eastAsia="Calibri" w:hAnsiTheme="minorHAnsi" w:cstheme="minorBidi"/>
        </w:rPr>
        <w:t xml:space="preserve">Excel, </w:t>
      </w:r>
      <w:r w:rsidRPr="0026151F">
        <w:rPr>
          <w:rFonts w:asciiTheme="minorHAnsi" w:eastAsia="Calibri" w:hAnsiTheme="minorHAnsi" w:cstheme="minorBidi"/>
        </w:rPr>
        <w:t>Windows NT scripting.</w:t>
      </w:r>
    </w:p>
    <w:p w:rsidR="0026151F" w:rsidRPr="007855C0" w:rsidRDefault="0026151F" w:rsidP="007855C0">
      <w:pPr>
        <w:pStyle w:val="NoSpacing"/>
        <w:rPr>
          <w:rFonts w:asciiTheme="minorHAnsi" w:hAnsiTheme="minorHAnsi" w:cstheme="minorBidi"/>
        </w:rPr>
      </w:pPr>
    </w:p>
    <w:p w:rsidR="00386F4E" w:rsidRPr="00C8281E" w:rsidRDefault="00386F4E" w:rsidP="005F6AD1">
      <w:pPr>
        <w:pStyle w:val="NoSpacing"/>
        <w:rPr>
          <w:rFonts w:asciiTheme="minorHAnsi" w:hAnsiTheme="minorHAnsi"/>
        </w:rPr>
      </w:pPr>
    </w:p>
    <w:p w:rsidR="0084682A" w:rsidRPr="00FD6974" w:rsidRDefault="0084682A" w:rsidP="00197F20">
      <w:pPr>
        <w:spacing w:after="0"/>
        <w:jc w:val="both"/>
        <w:rPr>
          <w:rFonts w:asciiTheme="minorHAnsi" w:hAnsiTheme="minorHAnsi"/>
          <w:b/>
          <w:color w:val="000000"/>
          <w:u w:val="single"/>
        </w:rPr>
      </w:pPr>
      <w:r w:rsidRPr="00F5228B">
        <w:rPr>
          <w:rFonts w:ascii="Arial" w:hAnsi="Arial" w:cs="Arial"/>
          <w:b/>
          <w:color w:val="000000"/>
          <w:sz w:val="19"/>
          <w:szCs w:val="19"/>
          <w:u w:val="single"/>
        </w:rPr>
        <w:t>EDUCATION</w:t>
      </w:r>
      <w:r>
        <w:rPr>
          <w:rFonts w:ascii="Arial" w:hAnsi="Arial" w:cs="Arial"/>
          <w:b/>
          <w:color w:val="000000"/>
          <w:sz w:val="19"/>
          <w:szCs w:val="19"/>
        </w:rPr>
        <w:t>:</w:t>
      </w:r>
    </w:p>
    <w:sectPr w:rsidR="0084682A" w:rsidRPr="00FD6974" w:rsidSect="00197F20">
      <w:headerReference w:type="default" r:id="rId8"/>
      <w:footerReference w:type="default" r:id="rId9"/>
      <w:pgSz w:w="12240" w:h="15840"/>
      <w:pgMar w:top="1440" w:right="16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770" w:rsidRDefault="00733770" w:rsidP="00242D96">
      <w:pPr>
        <w:spacing w:after="0" w:line="240" w:lineRule="auto"/>
      </w:pPr>
      <w:r>
        <w:separator/>
      </w:r>
    </w:p>
  </w:endnote>
  <w:endnote w:type="continuationSeparator" w:id="0">
    <w:p w:rsidR="00733770" w:rsidRDefault="00733770" w:rsidP="00242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22" w:rsidRDefault="00D44622" w:rsidP="00D44622">
    <w:pPr>
      <w:pBdr>
        <w:top w:val="single" w:sz="4" w:space="1" w:color="auto"/>
      </w:pBdr>
      <w:tabs>
        <w:tab w:val="left" w:pos="570"/>
        <w:tab w:val="center" w:pos="4680"/>
      </w:tabs>
      <w:spacing w:after="0" w:line="240" w:lineRule="auto"/>
      <w:rPr>
        <w:sz w:val="20"/>
        <w:szCs w:val="20"/>
      </w:rPr>
    </w:pPr>
    <w:r>
      <w:rPr>
        <w:sz w:val="20"/>
        <w:szCs w:val="20"/>
      </w:rPr>
      <w:t xml:space="preserve">5900 Windward Parkway, Suite 410, Alpharetta, GA 30005 </w:t>
    </w:r>
    <w:proofErr w:type="spellStart"/>
    <w:r>
      <w:rPr>
        <w:sz w:val="20"/>
        <w:szCs w:val="20"/>
      </w:rPr>
      <w:t>Ph</w:t>
    </w:r>
    <w:proofErr w:type="spellEnd"/>
    <w:r>
      <w:rPr>
        <w:sz w:val="20"/>
        <w:szCs w:val="20"/>
      </w:rPr>
      <w:t>: xxx-xxx-</w:t>
    </w:r>
    <w:proofErr w:type="spellStart"/>
    <w:proofErr w:type="gramStart"/>
    <w:r>
      <w:rPr>
        <w:sz w:val="20"/>
        <w:szCs w:val="20"/>
      </w:rPr>
      <w:t>xxxx</w:t>
    </w:r>
    <w:proofErr w:type="spellEnd"/>
    <w:r>
      <w:rPr>
        <w:sz w:val="20"/>
        <w:szCs w:val="20"/>
      </w:rPr>
      <w:t xml:space="preserve">  Fax</w:t>
    </w:r>
    <w:proofErr w:type="gramEnd"/>
    <w:r>
      <w:rPr>
        <w:sz w:val="20"/>
        <w:szCs w:val="20"/>
      </w:rPr>
      <w:t>: (678) 831-4501</w:t>
    </w:r>
  </w:p>
  <w:p w:rsidR="00D44622" w:rsidRPr="00EA7AD6" w:rsidRDefault="00733770" w:rsidP="00D44622">
    <w:pPr>
      <w:widowControl w:val="0"/>
      <w:autoSpaceDE w:val="0"/>
      <w:autoSpaceDN w:val="0"/>
      <w:adjustRightInd w:val="0"/>
      <w:spacing w:after="0" w:line="240" w:lineRule="auto"/>
      <w:ind w:left="1325" w:right="-20"/>
      <w:jc w:val="center"/>
      <w:rPr>
        <w:sz w:val="20"/>
        <w:szCs w:val="20"/>
      </w:rPr>
    </w:pPr>
    <w:hyperlink r:id="rId1" w:history="1">
      <w:r w:rsidR="00D44622" w:rsidRPr="00EA42E6">
        <w:rPr>
          <w:rStyle w:val="Hyperlink"/>
          <w:sz w:val="20"/>
          <w:szCs w:val="20"/>
        </w:rPr>
        <w:t>info@KnackTek.com</w:t>
      </w:r>
    </w:hyperlink>
    <w:r w:rsidR="00D44622">
      <w:rPr>
        <w:sz w:val="20"/>
        <w:szCs w:val="20"/>
      </w:rPr>
      <w:t xml:space="preserve"> |www.KnackTek.com</w:t>
    </w:r>
  </w:p>
  <w:p w:rsidR="00D44622" w:rsidRDefault="00D446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770" w:rsidRDefault="00733770" w:rsidP="00242D96">
      <w:pPr>
        <w:spacing w:after="0" w:line="240" w:lineRule="auto"/>
      </w:pPr>
      <w:r>
        <w:separator/>
      </w:r>
    </w:p>
  </w:footnote>
  <w:footnote w:type="continuationSeparator" w:id="0">
    <w:p w:rsidR="00733770" w:rsidRDefault="00733770" w:rsidP="00242D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D96" w:rsidRDefault="00242D96">
    <w:pPr>
      <w:pStyle w:val="Header"/>
    </w:pPr>
    <w:r w:rsidRPr="00242D96">
      <w:rPr>
        <w:noProof/>
      </w:rPr>
      <w:drawing>
        <wp:inline distT="0" distB="0" distL="0" distR="0">
          <wp:extent cx="1619250" cy="274335"/>
          <wp:effectExtent l="0" t="0" r="0" b="0"/>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Image1" descr="http://sharepointengine.com/images/SPELogo.gif">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9250" cy="2743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FFFFFFFF">
      <w:start w:val="1"/>
      <w:numFmt w:val="bullet"/>
      <w:lvlText w:val="●"/>
      <w:lvlJc w:val="left"/>
      <w:pPr>
        <w:tabs>
          <w:tab w:val="num" w:pos="360"/>
        </w:tabs>
        <w:ind w:left="360" w:firstLine="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080"/>
        </w:tabs>
        <w:ind w:left="1080" w:firstLine="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1800"/>
        </w:tabs>
        <w:ind w:left="1800" w:firstLine="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520"/>
        </w:tabs>
        <w:ind w:left="2520" w:firstLine="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240"/>
        </w:tabs>
        <w:ind w:left="3240" w:firstLine="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3960"/>
        </w:tabs>
        <w:ind w:left="3960" w:firstLine="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4680"/>
        </w:tabs>
        <w:ind w:left="4680" w:firstLine="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400"/>
        </w:tabs>
        <w:ind w:left="5400" w:firstLine="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120"/>
        </w:tabs>
        <w:ind w:left="6120" w:firstLine="180"/>
      </w:pPr>
      <w:rPr>
        <w:rFonts w:ascii="Verdana" w:eastAsia="Verdana" w:hAnsi="Verdana" w:cs="Verdana"/>
        <w:b w:val="0"/>
        <w:bCs w:val="0"/>
        <w:i w:val="0"/>
        <w:iCs w:val="0"/>
        <w:strike w:val="0"/>
        <w:color w:val="000000"/>
        <w:sz w:val="20"/>
        <w:szCs w:val="20"/>
        <w:u w:val="none"/>
      </w:rPr>
    </w:lvl>
  </w:abstractNum>
  <w:abstractNum w:abstractNumId="1"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92A2EBD"/>
    <w:multiLevelType w:val="hybridMultilevel"/>
    <w:tmpl w:val="91501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821B6"/>
    <w:multiLevelType w:val="hybridMultilevel"/>
    <w:tmpl w:val="00D8C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038B0"/>
    <w:multiLevelType w:val="hybridMultilevel"/>
    <w:tmpl w:val="CAA6F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C7639"/>
    <w:multiLevelType w:val="hybridMultilevel"/>
    <w:tmpl w:val="8F0AFDF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61D1DD2"/>
    <w:multiLevelType w:val="hybridMultilevel"/>
    <w:tmpl w:val="4AC27066"/>
    <w:lvl w:ilvl="0" w:tplc="18247E0A">
      <w:start w:val="1"/>
      <w:numFmt w:val="bullet"/>
      <w:lvlText w:val=""/>
      <w:lvlJc w:val="left"/>
      <w:pPr>
        <w:ind w:left="720" w:hanging="360"/>
      </w:pPr>
      <w:rPr>
        <w:rFonts w:ascii="Symbol" w:hAnsi="Symbol" w:hint="default"/>
      </w:rPr>
    </w:lvl>
    <w:lvl w:ilvl="1" w:tplc="A97A1EC4" w:tentative="1">
      <w:start w:val="1"/>
      <w:numFmt w:val="bullet"/>
      <w:lvlText w:val="o"/>
      <w:lvlJc w:val="left"/>
      <w:pPr>
        <w:ind w:left="1440" w:hanging="360"/>
      </w:pPr>
      <w:rPr>
        <w:rFonts w:ascii="Courier New" w:hAnsi="Courier New" w:hint="default"/>
      </w:rPr>
    </w:lvl>
    <w:lvl w:ilvl="2" w:tplc="8AAA39F4" w:tentative="1">
      <w:start w:val="1"/>
      <w:numFmt w:val="bullet"/>
      <w:lvlText w:val=""/>
      <w:lvlJc w:val="left"/>
      <w:pPr>
        <w:ind w:left="2160" w:hanging="360"/>
      </w:pPr>
      <w:rPr>
        <w:rFonts w:ascii="Wingdings" w:hAnsi="Wingdings" w:hint="default"/>
      </w:rPr>
    </w:lvl>
    <w:lvl w:ilvl="3" w:tplc="95C66BCA" w:tentative="1">
      <w:start w:val="1"/>
      <w:numFmt w:val="bullet"/>
      <w:lvlText w:val=""/>
      <w:lvlJc w:val="left"/>
      <w:pPr>
        <w:ind w:left="2880" w:hanging="360"/>
      </w:pPr>
      <w:rPr>
        <w:rFonts w:ascii="Symbol" w:hAnsi="Symbol" w:hint="default"/>
      </w:rPr>
    </w:lvl>
    <w:lvl w:ilvl="4" w:tplc="C32E6F5A" w:tentative="1">
      <w:start w:val="1"/>
      <w:numFmt w:val="bullet"/>
      <w:lvlText w:val="o"/>
      <w:lvlJc w:val="left"/>
      <w:pPr>
        <w:ind w:left="3600" w:hanging="360"/>
      </w:pPr>
      <w:rPr>
        <w:rFonts w:ascii="Courier New" w:hAnsi="Courier New" w:hint="default"/>
      </w:rPr>
    </w:lvl>
    <w:lvl w:ilvl="5" w:tplc="33DE2C88" w:tentative="1">
      <w:start w:val="1"/>
      <w:numFmt w:val="bullet"/>
      <w:lvlText w:val=""/>
      <w:lvlJc w:val="left"/>
      <w:pPr>
        <w:ind w:left="4320" w:hanging="360"/>
      </w:pPr>
      <w:rPr>
        <w:rFonts w:ascii="Wingdings" w:hAnsi="Wingdings" w:hint="default"/>
      </w:rPr>
    </w:lvl>
    <w:lvl w:ilvl="6" w:tplc="E670D56E" w:tentative="1">
      <w:start w:val="1"/>
      <w:numFmt w:val="bullet"/>
      <w:lvlText w:val=""/>
      <w:lvlJc w:val="left"/>
      <w:pPr>
        <w:ind w:left="5040" w:hanging="360"/>
      </w:pPr>
      <w:rPr>
        <w:rFonts w:ascii="Symbol" w:hAnsi="Symbol" w:hint="default"/>
      </w:rPr>
    </w:lvl>
    <w:lvl w:ilvl="7" w:tplc="59220200" w:tentative="1">
      <w:start w:val="1"/>
      <w:numFmt w:val="bullet"/>
      <w:lvlText w:val="o"/>
      <w:lvlJc w:val="left"/>
      <w:pPr>
        <w:ind w:left="5760" w:hanging="360"/>
      </w:pPr>
      <w:rPr>
        <w:rFonts w:ascii="Courier New" w:hAnsi="Courier New" w:hint="default"/>
      </w:rPr>
    </w:lvl>
    <w:lvl w:ilvl="8" w:tplc="F2B47452" w:tentative="1">
      <w:start w:val="1"/>
      <w:numFmt w:val="bullet"/>
      <w:lvlText w:val=""/>
      <w:lvlJc w:val="left"/>
      <w:pPr>
        <w:ind w:left="6480" w:hanging="360"/>
      </w:pPr>
      <w:rPr>
        <w:rFonts w:ascii="Wingdings" w:hAnsi="Wingdings" w:hint="default"/>
      </w:rPr>
    </w:lvl>
  </w:abstractNum>
  <w:abstractNum w:abstractNumId="7" w15:restartNumberingAfterBreak="0">
    <w:nsid w:val="175C6080"/>
    <w:multiLevelType w:val="hybridMultilevel"/>
    <w:tmpl w:val="A866F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A433653"/>
    <w:multiLevelType w:val="hybridMultilevel"/>
    <w:tmpl w:val="B67E8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144C5"/>
    <w:multiLevelType w:val="hybridMultilevel"/>
    <w:tmpl w:val="EBD85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406102"/>
    <w:multiLevelType w:val="hybridMultilevel"/>
    <w:tmpl w:val="BE7089F8"/>
    <w:lvl w:ilvl="0" w:tplc="0409000B">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630623"/>
    <w:multiLevelType w:val="hybridMultilevel"/>
    <w:tmpl w:val="18000C4C"/>
    <w:lvl w:ilvl="0" w:tplc="04090001">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4E47D2"/>
    <w:multiLevelType w:val="hybridMultilevel"/>
    <w:tmpl w:val="04A2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B043B"/>
    <w:multiLevelType w:val="hybridMultilevel"/>
    <w:tmpl w:val="EDAEA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4027E"/>
    <w:multiLevelType w:val="hybridMultilevel"/>
    <w:tmpl w:val="80222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E34D2C"/>
    <w:multiLevelType w:val="hybridMultilevel"/>
    <w:tmpl w:val="9B522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2E8840EC"/>
    <w:multiLevelType w:val="hybridMultilevel"/>
    <w:tmpl w:val="D5DE31B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219168D"/>
    <w:multiLevelType w:val="hybridMultilevel"/>
    <w:tmpl w:val="B8228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C4305D"/>
    <w:multiLevelType w:val="hybridMultilevel"/>
    <w:tmpl w:val="49D863AA"/>
    <w:lvl w:ilvl="0" w:tplc="04090001">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4EA428A"/>
    <w:multiLevelType w:val="hybridMultilevel"/>
    <w:tmpl w:val="D8A6EC54"/>
    <w:lvl w:ilvl="0" w:tplc="16AC3BBE">
      <w:start w:val="1"/>
      <w:numFmt w:val="bullet"/>
      <w:lvlText w:val=""/>
      <w:lvlJc w:val="left"/>
      <w:pPr>
        <w:ind w:left="720" w:hanging="360"/>
      </w:pPr>
      <w:rPr>
        <w:rFonts w:ascii="Symbol" w:hAnsi="Symbol" w:hint="default"/>
        <w:color w:val="auto"/>
        <w:u w:color="FF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DE7507"/>
    <w:multiLevelType w:val="hybridMultilevel"/>
    <w:tmpl w:val="C5A4B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0E2597"/>
    <w:multiLevelType w:val="hybridMultilevel"/>
    <w:tmpl w:val="366671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F24546"/>
    <w:multiLevelType w:val="hybridMultilevel"/>
    <w:tmpl w:val="F968A234"/>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4B489D"/>
    <w:multiLevelType w:val="hybridMultilevel"/>
    <w:tmpl w:val="F6A252C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40D85441"/>
    <w:multiLevelType w:val="hybridMultilevel"/>
    <w:tmpl w:val="FD16F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0F361DE"/>
    <w:multiLevelType w:val="hybridMultilevel"/>
    <w:tmpl w:val="7CAAE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3C676D"/>
    <w:multiLevelType w:val="hybridMultilevel"/>
    <w:tmpl w:val="17D6AD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141FBF"/>
    <w:multiLevelType w:val="hybridMultilevel"/>
    <w:tmpl w:val="253E0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FF6600"/>
    <w:multiLevelType w:val="multilevel"/>
    <w:tmpl w:val="BBC8640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9" w15:restartNumberingAfterBreak="0">
    <w:nsid w:val="4B7D3517"/>
    <w:multiLevelType w:val="hybridMultilevel"/>
    <w:tmpl w:val="EEF0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1F5FF9"/>
    <w:multiLevelType w:val="hybridMultilevel"/>
    <w:tmpl w:val="2638AE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C606D3"/>
    <w:multiLevelType w:val="hybridMultilevel"/>
    <w:tmpl w:val="07D84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1657C2"/>
    <w:multiLevelType w:val="hybridMultilevel"/>
    <w:tmpl w:val="D71E1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1D6010"/>
    <w:multiLevelType w:val="hybridMultilevel"/>
    <w:tmpl w:val="258CEEE4"/>
    <w:lvl w:ilvl="0" w:tplc="04090001">
      <w:start w:val="1"/>
      <w:numFmt w:val="bullet"/>
      <w:lvlText w:val=""/>
      <w:lvlJc w:val="left"/>
      <w:pPr>
        <w:tabs>
          <w:tab w:val="num" w:pos="900"/>
        </w:tabs>
        <w:ind w:left="900" w:hanging="360"/>
      </w:pPr>
      <w:rPr>
        <w:rFonts w:ascii="Symbol" w:hAnsi="Symbol" w:cs="Times New Roman"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Times New Roman" w:hint="default"/>
      </w:rPr>
    </w:lvl>
    <w:lvl w:ilvl="3" w:tplc="04090001">
      <w:start w:val="1"/>
      <w:numFmt w:val="bullet"/>
      <w:lvlText w:val=""/>
      <w:lvlJc w:val="left"/>
      <w:pPr>
        <w:tabs>
          <w:tab w:val="num" w:pos="2940"/>
        </w:tabs>
        <w:ind w:left="2940" w:hanging="360"/>
      </w:pPr>
      <w:rPr>
        <w:rFonts w:ascii="Symbol" w:hAnsi="Symbol" w:cs="Times New Roman"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Times New Roman" w:hint="default"/>
      </w:rPr>
    </w:lvl>
    <w:lvl w:ilvl="6" w:tplc="04090001">
      <w:start w:val="1"/>
      <w:numFmt w:val="bullet"/>
      <w:lvlText w:val=""/>
      <w:lvlJc w:val="left"/>
      <w:pPr>
        <w:tabs>
          <w:tab w:val="num" w:pos="5100"/>
        </w:tabs>
        <w:ind w:left="5100" w:hanging="360"/>
      </w:pPr>
      <w:rPr>
        <w:rFonts w:ascii="Symbol" w:hAnsi="Symbol" w:cs="Times New Roman"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Times New Roman" w:hint="default"/>
      </w:rPr>
    </w:lvl>
  </w:abstractNum>
  <w:abstractNum w:abstractNumId="34" w15:restartNumberingAfterBreak="0">
    <w:nsid w:val="5EDA1B9B"/>
    <w:multiLevelType w:val="hybridMultilevel"/>
    <w:tmpl w:val="A364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4807B9"/>
    <w:multiLevelType w:val="hybridMultilevel"/>
    <w:tmpl w:val="C96C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5F69BF"/>
    <w:multiLevelType w:val="hybridMultilevel"/>
    <w:tmpl w:val="1CCE8E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3EE7D2F"/>
    <w:multiLevelType w:val="hybridMultilevel"/>
    <w:tmpl w:val="B1AEE08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1665F4"/>
    <w:multiLevelType w:val="hybridMultilevel"/>
    <w:tmpl w:val="10A8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BB0E3C"/>
    <w:multiLevelType w:val="hybridMultilevel"/>
    <w:tmpl w:val="95CE6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DBF14B6"/>
    <w:multiLevelType w:val="hybridMultilevel"/>
    <w:tmpl w:val="65D05E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214350D"/>
    <w:multiLevelType w:val="hybridMultilevel"/>
    <w:tmpl w:val="D6B46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3A59B2"/>
    <w:multiLevelType w:val="hybridMultilevel"/>
    <w:tmpl w:val="B58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E33B0D"/>
    <w:multiLevelType w:val="hybridMultilevel"/>
    <w:tmpl w:val="5A222944"/>
    <w:lvl w:ilvl="0" w:tplc="04090001">
      <w:start w:val="1"/>
      <w:numFmt w:val="bullet"/>
      <w:lvlText w:val=""/>
      <w:lvlJc w:val="left"/>
      <w:pPr>
        <w:ind w:left="720" w:hanging="360"/>
      </w:pPr>
      <w:rPr>
        <w:rFonts w:ascii="Symbol" w:hAnsi="Symbol" w:hint="default"/>
      </w:rPr>
    </w:lvl>
    <w:lvl w:ilvl="1" w:tplc="646036AA">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FF5864"/>
    <w:multiLevelType w:val="hybridMultilevel"/>
    <w:tmpl w:val="92A07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DC42EDE"/>
    <w:multiLevelType w:val="hybridMultilevel"/>
    <w:tmpl w:val="4EF0B1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5"/>
  </w:num>
  <w:num w:numId="2">
    <w:abstractNumId w:val="41"/>
  </w:num>
  <w:num w:numId="3">
    <w:abstractNumId w:val="24"/>
  </w:num>
  <w:num w:numId="4">
    <w:abstractNumId w:val="17"/>
  </w:num>
  <w:num w:numId="5">
    <w:abstractNumId w:val="44"/>
  </w:num>
  <w:num w:numId="6">
    <w:abstractNumId w:val="26"/>
  </w:num>
  <w:num w:numId="7">
    <w:abstractNumId w:val="18"/>
  </w:num>
  <w:num w:numId="8">
    <w:abstractNumId w:val="11"/>
  </w:num>
  <w:num w:numId="9">
    <w:abstractNumId w:val="10"/>
  </w:num>
  <w:num w:numId="10">
    <w:abstractNumId w:val="23"/>
  </w:num>
  <w:num w:numId="11">
    <w:abstractNumId w:val="28"/>
  </w:num>
  <w:num w:numId="12">
    <w:abstractNumId w:val="33"/>
  </w:num>
  <w:num w:numId="13">
    <w:abstractNumId w:val="8"/>
  </w:num>
  <w:num w:numId="14">
    <w:abstractNumId w:val="36"/>
  </w:num>
  <w:num w:numId="15">
    <w:abstractNumId w:val="1"/>
  </w:num>
  <w:num w:numId="16">
    <w:abstractNumId w:val="40"/>
  </w:num>
  <w:num w:numId="17">
    <w:abstractNumId w:val="9"/>
  </w:num>
  <w:num w:numId="18">
    <w:abstractNumId w:val="19"/>
  </w:num>
  <w:num w:numId="19">
    <w:abstractNumId w:val="20"/>
  </w:num>
  <w:num w:numId="20">
    <w:abstractNumId w:val="29"/>
  </w:num>
  <w:num w:numId="21">
    <w:abstractNumId w:val="14"/>
  </w:num>
  <w:num w:numId="22">
    <w:abstractNumId w:val="43"/>
  </w:num>
  <w:num w:numId="23">
    <w:abstractNumId w:val="21"/>
  </w:num>
  <w:num w:numId="24">
    <w:abstractNumId w:val="39"/>
  </w:num>
  <w:num w:numId="25">
    <w:abstractNumId w:val="0"/>
  </w:num>
  <w:num w:numId="26">
    <w:abstractNumId w:val="27"/>
  </w:num>
  <w:num w:numId="27">
    <w:abstractNumId w:val="42"/>
  </w:num>
  <w:num w:numId="28">
    <w:abstractNumId w:val="32"/>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5"/>
  </w:num>
  <w:num w:numId="32">
    <w:abstractNumId w:val="30"/>
  </w:num>
  <w:num w:numId="33">
    <w:abstractNumId w:val="13"/>
  </w:num>
  <w:num w:numId="34">
    <w:abstractNumId w:val="37"/>
  </w:num>
  <w:num w:numId="35">
    <w:abstractNumId w:val="31"/>
  </w:num>
  <w:num w:numId="36">
    <w:abstractNumId w:val="35"/>
  </w:num>
  <w:num w:numId="37">
    <w:abstractNumId w:val="4"/>
  </w:num>
  <w:num w:numId="38">
    <w:abstractNumId w:val="3"/>
  </w:num>
  <w:num w:numId="39">
    <w:abstractNumId w:val="38"/>
  </w:num>
  <w:num w:numId="40">
    <w:abstractNumId w:val="12"/>
  </w:num>
  <w:num w:numId="41">
    <w:abstractNumId w:val="7"/>
  </w:num>
  <w:num w:numId="42">
    <w:abstractNumId w:val="45"/>
  </w:num>
  <w:num w:numId="43">
    <w:abstractNumId w:val="16"/>
  </w:num>
  <w:num w:numId="44">
    <w:abstractNumId w:val="2"/>
  </w:num>
  <w:num w:numId="45">
    <w:abstractNumId w:val="22"/>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D96"/>
    <w:rsid w:val="000005C2"/>
    <w:rsid w:val="0000549A"/>
    <w:rsid w:val="00006588"/>
    <w:rsid w:val="000305B8"/>
    <w:rsid w:val="0003190E"/>
    <w:rsid w:val="000477B4"/>
    <w:rsid w:val="00055F34"/>
    <w:rsid w:val="000848F2"/>
    <w:rsid w:val="000C4167"/>
    <w:rsid w:val="000E501C"/>
    <w:rsid w:val="000E6CF1"/>
    <w:rsid w:val="0010285E"/>
    <w:rsid w:val="001035FC"/>
    <w:rsid w:val="001161D6"/>
    <w:rsid w:val="001265F3"/>
    <w:rsid w:val="00157506"/>
    <w:rsid w:val="00174879"/>
    <w:rsid w:val="0017651E"/>
    <w:rsid w:val="00184D85"/>
    <w:rsid w:val="00186889"/>
    <w:rsid w:val="00192906"/>
    <w:rsid w:val="00197F20"/>
    <w:rsid w:val="001A503E"/>
    <w:rsid w:val="001E1CC9"/>
    <w:rsid w:val="001F0ED8"/>
    <w:rsid w:val="00223E8C"/>
    <w:rsid w:val="00237E2D"/>
    <w:rsid w:val="00242D96"/>
    <w:rsid w:val="0026062D"/>
    <w:rsid w:val="0026151F"/>
    <w:rsid w:val="00266925"/>
    <w:rsid w:val="00294132"/>
    <w:rsid w:val="002B5E80"/>
    <w:rsid w:val="002D0601"/>
    <w:rsid w:val="00334B00"/>
    <w:rsid w:val="00364C37"/>
    <w:rsid w:val="003711C7"/>
    <w:rsid w:val="00386F4E"/>
    <w:rsid w:val="00397F6A"/>
    <w:rsid w:val="003A289C"/>
    <w:rsid w:val="003E0CAC"/>
    <w:rsid w:val="0041563E"/>
    <w:rsid w:val="0044789A"/>
    <w:rsid w:val="0045239C"/>
    <w:rsid w:val="00452A30"/>
    <w:rsid w:val="00461466"/>
    <w:rsid w:val="00462681"/>
    <w:rsid w:val="00474481"/>
    <w:rsid w:val="004805F7"/>
    <w:rsid w:val="00493BD4"/>
    <w:rsid w:val="004D0368"/>
    <w:rsid w:val="00503476"/>
    <w:rsid w:val="005459AA"/>
    <w:rsid w:val="005918D9"/>
    <w:rsid w:val="005A17E1"/>
    <w:rsid w:val="005A3B62"/>
    <w:rsid w:val="005E0177"/>
    <w:rsid w:val="005E0DFA"/>
    <w:rsid w:val="005E19E6"/>
    <w:rsid w:val="005F139D"/>
    <w:rsid w:val="005F6AD1"/>
    <w:rsid w:val="0060749C"/>
    <w:rsid w:val="00617B58"/>
    <w:rsid w:val="0062621C"/>
    <w:rsid w:val="006279E2"/>
    <w:rsid w:val="00627A8F"/>
    <w:rsid w:val="006434DF"/>
    <w:rsid w:val="00661783"/>
    <w:rsid w:val="00661DF1"/>
    <w:rsid w:val="0068199A"/>
    <w:rsid w:val="00691F82"/>
    <w:rsid w:val="006C5394"/>
    <w:rsid w:val="006C666B"/>
    <w:rsid w:val="00733770"/>
    <w:rsid w:val="0074157B"/>
    <w:rsid w:val="00783306"/>
    <w:rsid w:val="007855C0"/>
    <w:rsid w:val="007913C6"/>
    <w:rsid w:val="007B3907"/>
    <w:rsid w:val="007B44F0"/>
    <w:rsid w:val="007E6A91"/>
    <w:rsid w:val="007E74FD"/>
    <w:rsid w:val="008312B0"/>
    <w:rsid w:val="008414F5"/>
    <w:rsid w:val="0084682A"/>
    <w:rsid w:val="00876C48"/>
    <w:rsid w:val="0088186E"/>
    <w:rsid w:val="00894215"/>
    <w:rsid w:val="008A2406"/>
    <w:rsid w:val="008C29AE"/>
    <w:rsid w:val="008F4388"/>
    <w:rsid w:val="00900C9C"/>
    <w:rsid w:val="009422C5"/>
    <w:rsid w:val="00956AFB"/>
    <w:rsid w:val="009600C0"/>
    <w:rsid w:val="009A57E5"/>
    <w:rsid w:val="009B55F1"/>
    <w:rsid w:val="009D00FE"/>
    <w:rsid w:val="00A04079"/>
    <w:rsid w:val="00A17528"/>
    <w:rsid w:val="00A2472A"/>
    <w:rsid w:val="00A33519"/>
    <w:rsid w:val="00A86B5F"/>
    <w:rsid w:val="00A87A15"/>
    <w:rsid w:val="00AD223D"/>
    <w:rsid w:val="00AF5B7E"/>
    <w:rsid w:val="00B01C74"/>
    <w:rsid w:val="00B25416"/>
    <w:rsid w:val="00B607AF"/>
    <w:rsid w:val="00B637DA"/>
    <w:rsid w:val="00B65F7E"/>
    <w:rsid w:val="00B87CFE"/>
    <w:rsid w:val="00B92E23"/>
    <w:rsid w:val="00B94BC5"/>
    <w:rsid w:val="00BA742F"/>
    <w:rsid w:val="00BD7049"/>
    <w:rsid w:val="00BE2DCC"/>
    <w:rsid w:val="00BE6C58"/>
    <w:rsid w:val="00BE7C81"/>
    <w:rsid w:val="00BF2B13"/>
    <w:rsid w:val="00C13DE2"/>
    <w:rsid w:val="00C15903"/>
    <w:rsid w:val="00C15C73"/>
    <w:rsid w:val="00C22439"/>
    <w:rsid w:val="00C239D7"/>
    <w:rsid w:val="00C7393B"/>
    <w:rsid w:val="00CA12EC"/>
    <w:rsid w:val="00CC110C"/>
    <w:rsid w:val="00D00A18"/>
    <w:rsid w:val="00D1474C"/>
    <w:rsid w:val="00D44622"/>
    <w:rsid w:val="00DC2140"/>
    <w:rsid w:val="00DE1B4A"/>
    <w:rsid w:val="00DF0E53"/>
    <w:rsid w:val="00E03936"/>
    <w:rsid w:val="00E3483E"/>
    <w:rsid w:val="00E45F1F"/>
    <w:rsid w:val="00E61889"/>
    <w:rsid w:val="00E66CE0"/>
    <w:rsid w:val="00E765A5"/>
    <w:rsid w:val="00EA38C3"/>
    <w:rsid w:val="00EC3C8B"/>
    <w:rsid w:val="00ED4FB1"/>
    <w:rsid w:val="00EE27E0"/>
    <w:rsid w:val="00EF2E70"/>
    <w:rsid w:val="00F12B08"/>
    <w:rsid w:val="00F41FBC"/>
    <w:rsid w:val="00F4315B"/>
    <w:rsid w:val="00F5228B"/>
    <w:rsid w:val="00F827D2"/>
    <w:rsid w:val="00F8646A"/>
    <w:rsid w:val="00F95299"/>
    <w:rsid w:val="00FC0A67"/>
    <w:rsid w:val="00FD3FC7"/>
    <w:rsid w:val="00FD6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ED97D587-09F6-429F-BCA4-18A02E68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D96"/>
    <w:rPr>
      <w:rFonts w:ascii="Calibri" w:eastAsia="Times New Roman" w:hAnsi="Calibri" w:cs="Times New Roman"/>
    </w:rPr>
  </w:style>
  <w:style w:type="paragraph" w:styleId="Heading1">
    <w:name w:val="heading 1"/>
    <w:basedOn w:val="Normal"/>
    <w:next w:val="Normal"/>
    <w:link w:val="Heading1Char"/>
    <w:uiPriority w:val="9"/>
    <w:qFormat/>
    <w:rsid w:val="007855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semiHidden/>
    <w:unhideWhenUsed/>
    <w:qFormat/>
    <w:rsid w:val="00E66CE0"/>
    <w:pPr>
      <w:spacing w:before="100" w:beforeAutospacing="1" w:after="100" w:afterAutospacing="1" w:line="240" w:lineRule="auto"/>
      <w:outlineLvl w:val="2"/>
    </w:pPr>
    <w:rPr>
      <w:rFonts w:ascii="Times New Roman" w:eastAsiaTheme="minorHAnsi"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2D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2D96"/>
  </w:style>
  <w:style w:type="paragraph" w:styleId="Footer">
    <w:name w:val="footer"/>
    <w:basedOn w:val="Normal"/>
    <w:link w:val="FooterChar"/>
    <w:uiPriority w:val="99"/>
    <w:semiHidden/>
    <w:unhideWhenUsed/>
    <w:rsid w:val="00242D9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2D96"/>
  </w:style>
  <w:style w:type="paragraph" w:styleId="BalloonText">
    <w:name w:val="Balloon Text"/>
    <w:basedOn w:val="Normal"/>
    <w:link w:val="BalloonTextChar"/>
    <w:uiPriority w:val="99"/>
    <w:semiHidden/>
    <w:unhideWhenUsed/>
    <w:rsid w:val="00242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D96"/>
    <w:rPr>
      <w:rFonts w:ascii="Tahoma" w:hAnsi="Tahoma" w:cs="Tahoma"/>
      <w:sz w:val="16"/>
      <w:szCs w:val="16"/>
    </w:rPr>
  </w:style>
  <w:style w:type="paragraph" w:styleId="ListParagraph">
    <w:name w:val="List Paragraph"/>
    <w:aliases w:val="List Paragraph(bulleted)"/>
    <w:basedOn w:val="Normal"/>
    <w:qFormat/>
    <w:rsid w:val="00242D96"/>
    <w:pPr>
      <w:ind w:left="720"/>
      <w:contextualSpacing/>
    </w:pPr>
    <w:rPr>
      <w:rFonts w:asciiTheme="minorHAnsi" w:eastAsiaTheme="minorHAnsi" w:hAnsiTheme="minorHAnsi" w:cstheme="minorBidi"/>
    </w:rPr>
  </w:style>
  <w:style w:type="paragraph" w:styleId="NoSpacing">
    <w:name w:val="No Spacing"/>
    <w:link w:val="NoSpacingChar"/>
    <w:uiPriority w:val="1"/>
    <w:qFormat/>
    <w:rsid w:val="00242D96"/>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242D96"/>
  </w:style>
  <w:style w:type="character" w:customStyle="1" w:styleId="NoSpacingChar">
    <w:name w:val="No Spacing Char"/>
    <w:link w:val="NoSpacing"/>
    <w:uiPriority w:val="1"/>
    <w:rsid w:val="00242D96"/>
    <w:rPr>
      <w:rFonts w:ascii="Calibri" w:eastAsia="Calibri" w:hAnsi="Calibri" w:cs="Times New Roman"/>
    </w:rPr>
  </w:style>
  <w:style w:type="character" w:customStyle="1" w:styleId="Heading3Char">
    <w:name w:val="Heading 3 Char"/>
    <w:basedOn w:val="DefaultParagraphFont"/>
    <w:link w:val="Heading3"/>
    <w:uiPriority w:val="9"/>
    <w:semiHidden/>
    <w:rsid w:val="00E66CE0"/>
    <w:rPr>
      <w:rFonts w:ascii="Times New Roman" w:hAnsi="Times New Roman" w:cs="Times New Roman"/>
      <w:b/>
      <w:bCs/>
      <w:sz w:val="27"/>
      <w:szCs w:val="27"/>
    </w:rPr>
  </w:style>
  <w:style w:type="character" w:customStyle="1" w:styleId="highlight">
    <w:name w:val="highlight"/>
    <w:basedOn w:val="DefaultParagraphFont"/>
    <w:rsid w:val="00E66CE0"/>
  </w:style>
  <w:style w:type="character" w:customStyle="1" w:styleId="heading00203char">
    <w:name w:val="heading_00203__char"/>
    <w:basedOn w:val="DefaultParagraphFont"/>
    <w:rsid w:val="00E66CE0"/>
  </w:style>
  <w:style w:type="paragraph" w:customStyle="1" w:styleId="Normal1">
    <w:name w:val="Normal1"/>
    <w:basedOn w:val="Normal"/>
    <w:uiPriority w:val="99"/>
    <w:rsid w:val="00E3483E"/>
    <w:pPr>
      <w:spacing w:before="100" w:beforeAutospacing="1" w:after="100" w:afterAutospacing="1" w:line="240" w:lineRule="auto"/>
    </w:pPr>
    <w:rPr>
      <w:rFonts w:ascii="Times New Roman" w:eastAsiaTheme="minorHAnsi" w:hAnsi="Times New Roman"/>
      <w:sz w:val="24"/>
      <w:szCs w:val="24"/>
    </w:rPr>
  </w:style>
  <w:style w:type="character" w:customStyle="1" w:styleId="strongchar">
    <w:name w:val="strong__char"/>
    <w:basedOn w:val="DefaultParagraphFont"/>
    <w:rsid w:val="00E3483E"/>
  </w:style>
  <w:style w:type="character" w:customStyle="1" w:styleId="normalchar">
    <w:name w:val="normal__char"/>
    <w:basedOn w:val="DefaultParagraphFont"/>
    <w:rsid w:val="0026062D"/>
  </w:style>
  <w:style w:type="character" w:styleId="Hyperlink">
    <w:name w:val="Hyperlink"/>
    <w:basedOn w:val="DefaultParagraphFont"/>
    <w:unhideWhenUsed/>
    <w:rsid w:val="00D44622"/>
    <w:rPr>
      <w:color w:val="0000FF"/>
      <w:u w:val="single"/>
    </w:rPr>
  </w:style>
  <w:style w:type="paragraph" w:styleId="HTMLPreformatted">
    <w:name w:val="HTML Preformatted"/>
    <w:basedOn w:val="Normal"/>
    <w:link w:val="HTMLPreformattedChar"/>
    <w:rsid w:val="0033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4"/>
      <w:szCs w:val="24"/>
    </w:rPr>
  </w:style>
  <w:style w:type="character" w:customStyle="1" w:styleId="HTMLPreformattedChar">
    <w:name w:val="HTML Preformatted Char"/>
    <w:basedOn w:val="DefaultParagraphFont"/>
    <w:link w:val="HTMLPreformatted"/>
    <w:rsid w:val="00334B00"/>
    <w:rPr>
      <w:rFonts w:ascii="Courier New" w:eastAsia="Times New Roman" w:hAnsi="Courier New" w:cs="Courier New"/>
      <w:sz w:val="24"/>
      <w:szCs w:val="24"/>
    </w:rPr>
  </w:style>
  <w:style w:type="paragraph" w:customStyle="1" w:styleId="MediumGrid21">
    <w:name w:val="Medium Grid 21"/>
    <w:uiPriority w:val="1"/>
    <w:qFormat/>
    <w:rsid w:val="00474481"/>
    <w:pPr>
      <w:spacing w:after="0" w:line="240" w:lineRule="auto"/>
    </w:pPr>
    <w:rPr>
      <w:rFonts w:ascii="Calibri" w:eastAsia="Calibri" w:hAnsi="Calibri" w:cs="Times New Roman"/>
    </w:rPr>
  </w:style>
  <w:style w:type="paragraph" w:styleId="NormalWeb">
    <w:name w:val="Normal (Web)"/>
    <w:basedOn w:val="Normal"/>
    <w:uiPriority w:val="99"/>
    <w:rsid w:val="005A3B62"/>
    <w:pPr>
      <w:spacing w:before="100" w:beforeAutospacing="1" w:after="100" w:afterAutospacing="1" w:line="240" w:lineRule="auto"/>
    </w:pPr>
    <w:rPr>
      <w:rFonts w:ascii="Times New Roman" w:hAnsi="Times New Roman"/>
      <w:color w:val="003366"/>
      <w:sz w:val="24"/>
      <w:szCs w:val="24"/>
    </w:rPr>
  </w:style>
  <w:style w:type="character" w:customStyle="1" w:styleId="WW8Num3z2">
    <w:name w:val="WW8Num3z2"/>
    <w:rsid w:val="00F12B08"/>
  </w:style>
  <w:style w:type="paragraph" w:customStyle="1" w:styleId="Normal2">
    <w:name w:val="Normal2"/>
    <w:basedOn w:val="Normal"/>
    <w:rsid w:val="00266925"/>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basedOn w:val="DefaultParagraphFont"/>
    <w:rsid w:val="00E03936"/>
  </w:style>
  <w:style w:type="paragraph" w:customStyle="1" w:styleId="Cog-body">
    <w:name w:val="Cog-body"/>
    <w:basedOn w:val="Normal"/>
    <w:link w:val="Cog-bodyChar"/>
    <w:rsid w:val="00E03936"/>
    <w:pPr>
      <w:keepNext/>
      <w:spacing w:before="60" w:after="60" w:line="260" w:lineRule="atLeast"/>
      <w:ind w:left="720"/>
      <w:jc w:val="both"/>
    </w:pPr>
    <w:rPr>
      <w:rFonts w:ascii="Arial" w:hAnsi="Arial"/>
      <w:sz w:val="20"/>
      <w:szCs w:val="20"/>
    </w:rPr>
  </w:style>
  <w:style w:type="character" w:customStyle="1" w:styleId="Cog-bodyChar">
    <w:name w:val="Cog-body Char"/>
    <w:link w:val="Cog-body"/>
    <w:locked/>
    <w:rsid w:val="00E03936"/>
    <w:rPr>
      <w:rFonts w:ascii="Arial" w:eastAsia="Times New Roman" w:hAnsi="Arial" w:cs="Times New Roman"/>
      <w:sz w:val="20"/>
      <w:szCs w:val="20"/>
    </w:rPr>
  </w:style>
  <w:style w:type="character" w:customStyle="1" w:styleId="hscoswrapper">
    <w:name w:val="hs_cos_wrapper"/>
    <w:basedOn w:val="DefaultParagraphFont"/>
    <w:rsid w:val="00A87A15"/>
  </w:style>
  <w:style w:type="character" w:customStyle="1" w:styleId="Heading1Char">
    <w:name w:val="Heading 1 Char"/>
    <w:basedOn w:val="DefaultParagraphFont"/>
    <w:link w:val="Heading1"/>
    <w:uiPriority w:val="9"/>
    <w:rsid w:val="007855C0"/>
    <w:rPr>
      <w:rFonts w:asciiTheme="majorHAnsi" w:eastAsiaTheme="majorEastAsia" w:hAnsiTheme="majorHAnsi" w:cstheme="majorBidi"/>
      <w:color w:val="365F91" w:themeColor="accent1" w:themeShade="BF"/>
      <w:sz w:val="32"/>
      <w:szCs w:val="32"/>
    </w:rPr>
  </w:style>
  <w:style w:type="paragraph" w:customStyle="1" w:styleId="Normalbook">
    <w:name w:val="Normal+book"/>
    <w:basedOn w:val="BodyTextIndent"/>
    <w:rsid w:val="007855C0"/>
    <w:pPr>
      <w:spacing w:after="0" w:line="240" w:lineRule="auto"/>
      <w:ind w:left="0"/>
      <w:jc w:val="both"/>
    </w:pPr>
    <w:rPr>
      <w:rFonts w:ascii="Times New Roman" w:hAnsi="Times New Roman"/>
      <w:b/>
      <w:sz w:val="24"/>
      <w:szCs w:val="24"/>
      <w:lang w:val="x-none" w:eastAsia="x-none"/>
    </w:rPr>
  </w:style>
  <w:style w:type="paragraph" w:styleId="BodyTextIndent">
    <w:name w:val="Body Text Indent"/>
    <w:basedOn w:val="Normal"/>
    <w:link w:val="BodyTextIndentChar"/>
    <w:uiPriority w:val="99"/>
    <w:semiHidden/>
    <w:unhideWhenUsed/>
    <w:rsid w:val="007855C0"/>
    <w:pPr>
      <w:spacing w:after="120"/>
      <w:ind w:left="360"/>
    </w:pPr>
  </w:style>
  <w:style w:type="character" w:customStyle="1" w:styleId="BodyTextIndentChar">
    <w:name w:val="Body Text Indent Char"/>
    <w:basedOn w:val="DefaultParagraphFont"/>
    <w:link w:val="BodyTextIndent"/>
    <w:uiPriority w:val="99"/>
    <w:semiHidden/>
    <w:rsid w:val="007855C0"/>
    <w:rPr>
      <w:rFonts w:ascii="Calibri" w:eastAsia="Times New Roman" w:hAnsi="Calibri" w:cs="Times New Roman"/>
    </w:rPr>
  </w:style>
  <w:style w:type="character" w:customStyle="1" w:styleId="locality">
    <w:name w:val="locality"/>
    <w:basedOn w:val="DefaultParagraphFont"/>
    <w:rsid w:val="00364C37"/>
  </w:style>
  <w:style w:type="character" w:customStyle="1" w:styleId="region">
    <w:name w:val="region"/>
    <w:basedOn w:val="DefaultParagraphFont"/>
    <w:rsid w:val="00364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58240">
      <w:bodyDiv w:val="1"/>
      <w:marLeft w:val="0"/>
      <w:marRight w:val="0"/>
      <w:marTop w:val="0"/>
      <w:marBottom w:val="0"/>
      <w:divBdr>
        <w:top w:val="none" w:sz="0" w:space="0" w:color="auto"/>
        <w:left w:val="none" w:sz="0" w:space="0" w:color="auto"/>
        <w:bottom w:val="none" w:sz="0" w:space="0" w:color="auto"/>
        <w:right w:val="none" w:sz="0" w:space="0" w:color="auto"/>
      </w:divBdr>
    </w:div>
    <w:div w:id="275063264">
      <w:bodyDiv w:val="1"/>
      <w:marLeft w:val="0"/>
      <w:marRight w:val="0"/>
      <w:marTop w:val="0"/>
      <w:marBottom w:val="0"/>
      <w:divBdr>
        <w:top w:val="none" w:sz="0" w:space="0" w:color="auto"/>
        <w:left w:val="none" w:sz="0" w:space="0" w:color="auto"/>
        <w:bottom w:val="none" w:sz="0" w:space="0" w:color="auto"/>
        <w:right w:val="none" w:sz="0" w:space="0" w:color="auto"/>
      </w:divBdr>
    </w:div>
    <w:div w:id="418911895">
      <w:bodyDiv w:val="1"/>
      <w:marLeft w:val="0"/>
      <w:marRight w:val="0"/>
      <w:marTop w:val="0"/>
      <w:marBottom w:val="0"/>
      <w:divBdr>
        <w:top w:val="none" w:sz="0" w:space="0" w:color="auto"/>
        <w:left w:val="none" w:sz="0" w:space="0" w:color="auto"/>
        <w:bottom w:val="none" w:sz="0" w:space="0" w:color="auto"/>
        <w:right w:val="none" w:sz="0" w:space="0" w:color="auto"/>
      </w:divBdr>
    </w:div>
    <w:div w:id="437725604">
      <w:bodyDiv w:val="1"/>
      <w:marLeft w:val="0"/>
      <w:marRight w:val="0"/>
      <w:marTop w:val="0"/>
      <w:marBottom w:val="0"/>
      <w:divBdr>
        <w:top w:val="none" w:sz="0" w:space="0" w:color="auto"/>
        <w:left w:val="none" w:sz="0" w:space="0" w:color="auto"/>
        <w:bottom w:val="none" w:sz="0" w:space="0" w:color="auto"/>
        <w:right w:val="none" w:sz="0" w:space="0" w:color="auto"/>
      </w:divBdr>
    </w:div>
    <w:div w:id="618025555">
      <w:bodyDiv w:val="1"/>
      <w:marLeft w:val="0"/>
      <w:marRight w:val="0"/>
      <w:marTop w:val="0"/>
      <w:marBottom w:val="0"/>
      <w:divBdr>
        <w:top w:val="none" w:sz="0" w:space="0" w:color="auto"/>
        <w:left w:val="none" w:sz="0" w:space="0" w:color="auto"/>
        <w:bottom w:val="none" w:sz="0" w:space="0" w:color="auto"/>
        <w:right w:val="none" w:sz="0" w:space="0" w:color="auto"/>
      </w:divBdr>
    </w:div>
    <w:div w:id="1296452310">
      <w:bodyDiv w:val="1"/>
      <w:marLeft w:val="0"/>
      <w:marRight w:val="0"/>
      <w:marTop w:val="0"/>
      <w:marBottom w:val="0"/>
      <w:divBdr>
        <w:top w:val="none" w:sz="0" w:space="0" w:color="auto"/>
        <w:left w:val="none" w:sz="0" w:space="0" w:color="auto"/>
        <w:bottom w:val="none" w:sz="0" w:space="0" w:color="auto"/>
        <w:right w:val="none" w:sz="0" w:space="0" w:color="auto"/>
      </w:divBdr>
    </w:div>
    <w:div w:id="17028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KnackTek.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harepointengine.com/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39E6E-F350-4A34-942D-5B78F30D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2324</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Tejas Adeshara</dc:creator>
  <cp:lastModifiedBy>Jonathan Adams</cp:lastModifiedBy>
  <cp:revision>5</cp:revision>
  <dcterms:created xsi:type="dcterms:W3CDTF">2015-06-09T21:29:00Z</dcterms:created>
  <dcterms:modified xsi:type="dcterms:W3CDTF">2015-06-16T15:18:00Z</dcterms:modified>
</cp:coreProperties>
</file>