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191"/>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5"/>
        <w:gridCol w:w="4488"/>
        <w:gridCol w:w="1002"/>
        <w:gridCol w:w="1667"/>
      </w:tblGrid>
      <w:tr w:rsidR="00E70980" w:rsidRPr="00E732F6" w:rsidTr="00E70980">
        <w:trPr>
          <w:trHeight w:val="473"/>
        </w:trPr>
        <w:tc>
          <w:tcPr>
            <w:tcW w:w="1145"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Sr. No</w:t>
            </w:r>
          </w:p>
        </w:tc>
        <w:tc>
          <w:tcPr>
            <w:tcW w:w="4488" w:type="dxa"/>
          </w:tcPr>
          <w:p w:rsidR="00E70980" w:rsidRPr="00E732F6" w:rsidRDefault="00E70980" w:rsidP="00E70980">
            <w:pPr>
              <w:spacing w:after="120"/>
              <w:ind w:left="-1916" w:firstLine="1916"/>
              <w:rPr>
                <w:rFonts w:ascii="Calibri" w:hAnsi="Calibri" w:cs="Calibri"/>
                <w:sz w:val="22"/>
                <w:szCs w:val="22"/>
              </w:rPr>
            </w:pPr>
            <w:r w:rsidRPr="00E732F6">
              <w:rPr>
                <w:rFonts w:ascii="Calibri" w:hAnsi="Calibri" w:cs="Calibri"/>
                <w:sz w:val="22"/>
                <w:szCs w:val="22"/>
              </w:rPr>
              <w:t>Particular</w:t>
            </w:r>
          </w:p>
        </w:tc>
        <w:tc>
          <w:tcPr>
            <w:tcW w:w="1002"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Qty.</w:t>
            </w:r>
          </w:p>
        </w:tc>
        <w:tc>
          <w:tcPr>
            <w:tcW w:w="1667" w:type="dxa"/>
          </w:tcPr>
          <w:p w:rsidR="00E70980" w:rsidRPr="00E732F6" w:rsidRDefault="00E70980" w:rsidP="00E70980">
            <w:pPr>
              <w:spacing w:after="120"/>
              <w:rPr>
                <w:rFonts w:ascii="Calibri" w:hAnsi="Calibri" w:cs="Calibri"/>
                <w:sz w:val="22"/>
                <w:szCs w:val="22"/>
              </w:rPr>
            </w:pPr>
            <w:r>
              <w:rPr>
                <w:rFonts w:ascii="Calibri" w:hAnsi="Calibri" w:cs="Calibri"/>
                <w:sz w:val="22"/>
                <w:szCs w:val="22"/>
              </w:rPr>
              <w:t>Price Quotation</w:t>
            </w:r>
          </w:p>
        </w:tc>
      </w:tr>
      <w:tr w:rsidR="00E70980" w:rsidRPr="00E732F6" w:rsidTr="00E70980">
        <w:trPr>
          <w:trHeight w:val="396"/>
        </w:trPr>
        <w:tc>
          <w:tcPr>
            <w:tcW w:w="1145"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1</w:t>
            </w:r>
          </w:p>
        </w:tc>
        <w:tc>
          <w:tcPr>
            <w:tcW w:w="4488"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 xml:space="preserve">RFID Integrated Reader </w:t>
            </w:r>
          </w:p>
        </w:tc>
        <w:tc>
          <w:tcPr>
            <w:tcW w:w="1002"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6</w:t>
            </w:r>
          </w:p>
        </w:tc>
        <w:tc>
          <w:tcPr>
            <w:tcW w:w="1667" w:type="dxa"/>
          </w:tcPr>
          <w:p w:rsidR="00E70980" w:rsidRPr="00E732F6" w:rsidRDefault="00E70980" w:rsidP="00E70980">
            <w:pPr>
              <w:spacing w:after="120"/>
              <w:rPr>
                <w:rFonts w:ascii="Calibri" w:hAnsi="Calibri" w:cs="Calibri"/>
                <w:sz w:val="22"/>
                <w:szCs w:val="22"/>
              </w:rPr>
            </w:pPr>
          </w:p>
        </w:tc>
      </w:tr>
      <w:tr w:rsidR="00E70980" w:rsidRPr="00E732F6" w:rsidTr="00E70980">
        <w:trPr>
          <w:trHeight w:val="382"/>
        </w:trPr>
        <w:tc>
          <w:tcPr>
            <w:tcW w:w="1145"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2</w:t>
            </w:r>
          </w:p>
        </w:tc>
        <w:tc>
          <w:tcPr>
            <w:tcW w:w="4488"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RFID Card ( White ) UHF</w:t>
            </w:r>
          </w:p>
        </w:tc>
        <w:tc>
          <w:tcPr>
            <w:tcW w:w="1002"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2500</w:t>
            </w:r>
          </w:p>
        </w:tc>
        <w:tc>
          <w:tcPr>
            <w:tcW w:w="1667" w:type="dxa"/>
          </w:tcPr>
          <w:p w:rsidR="00E70980" w:rsidRPr="00E732F6" w:rsidRDefault="00E70980" w:rsidP="00E70980">
            <w:pPr>
              <w:spacing w:after="120"/>
              <w:rPr>
                <w:rFonts w:ascii="Calibri" w:hAnsi="Calibri" w:cs="Calibri"/>
                <w:sz w:val="22"/>
                <w:szCs w:val="22"/>
              </w:rPr>
            </w:pPr>
          </w:p>
        </w:tc>
      </w:tr>
      <w:tr w:rsidR="00E70980" w:rsidRPr="00E732F6" w:rsidTr="00E70980">
        <w:trPr>
          <w:trHeight w:val="396"/>
        </w:trPr>
        <w:tc>
          <w:tcPr>
            <w:tcW w:w="1145"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3</w:t>
            </w:r>
          </w:p>
        </w:tc>
        <w:tc>
          <w:tcPr>
            <w:tcW w:w="4488"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RFID Desktop Reader</w:t>
            </w:r>
          </w:p>
        </w:tc>
        <w:tc>
          <w:tcPr>
            <w:tcW w:w="1002"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2</w:t>
            </w:r>
          </w:p>
        </w:tc>
        <w:tc>
          <w:tcPr>
            <w:tcW w:w="1667" w:type="dxa"/>
          </w:tcPr>
          <w:p w:rsidR="00E70980" w:rsidRPr="00E732F6" w:rsidRDefault="00E70980" w:rsidP="00E70980">
            <w:pPr>
              <w:spacing w:after="120"/>
              <w:rPr>
                <w:rFonts w:ascii="Calibri" w:hAnsi="Calibri" w:cs="Calibri"/>
                <w:sz w:val="22"/>
                <w:szCs w:val="22"/>
              </w:rPr>
            </w:pPr>
          </w:p>
        </w:tc>
      </w:tr>
      <w:tr w:rsidR="00E70980" w:rsidRPr="00E732F6" w:rsidTr="00E70980">
        <w:trPr>
          <w:trHeight w:val="550"/>
        </w:trPr>
        <w:tc>
          <w:tcPr>
            <w:tcW w:w="1145"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4</w:t>
            </w:r>
          </w:p>
        </w:tc>
        <w:tc>
          <w:tcPr>
            <w:tcW w:w="4488" w:type="dxa"/>
          </w:tcPr>
          <w:p w:rsidR="00E70980" w:rsidRPr="00E732F6" w:rsidRDefault="00E70980" w:rsidP="00E70980">
            <w:pPr>
              <w:rPr>
                <w:rFonts w:ascii="Calibri" w:hAnsi="Calibri" w:cs="Calibri"/>
                <w:sz w:val="22"/>
                <w:szCs w:val="22"/>
              </w:rPr>
            </w:pPr>
            <w:r w:rsidRPr="00E732F6">
              <w:rPr>
                <w:rFonts w:ascii="Calibri" w:hAnsi="Calibri" w:cs="Calibri"/>
                <w:sz w:val="22"/>
                <w:szCs w:val="22"/>
              </w:rPr>
              <w:t xml:space="preserve">Server Software </w:t>
            </w:r>
          </w:p>
          <w:p w:rsidR="00E70980" w:rsidRPr="00E732F6" w:rsidRDefault="00E70980" w:rsidP="00E70980">
            <w:pPr>
              <w:rPr>
                <w:rFonts w:ascii="Calibri" w:hAnsi="Calibri" w:cs="Calibri"/>
                <w:sz w:val="22"/>
                <w:szCs w:val="22"/>
              </w:rPr>
            </w:pPr>
            <w:r w:rsidRPr="00E732F6">
              <w:rPr>
                <w:rFonts w:ascii="Calibri" w:hAnsi="Calibri" w:cs="Calibri"/>
                <w:sz w:val="22"/>
                <w:szCs w:val="22"/>
              </w:rPr>
              <w:t>(School Management – Online)</w:t>
            </w:r>
          </w:p>
        </w:tc>
        <w:tc>
          <w:tcPr>
            <w:tcW w:w="1002" w:type="dxa"/>
          </w:tcPr>
          <w:p w:rsidR="00E70980" w:rsidRPr="00E732F6" w:rsidRDefault="00E70980" w:rsidP="00E70980">
            <w:pPr>
              <w:rPr>
                <w:rFonts w:ascii="Calibri" w:hAnsi="Calibri" w:cs="Calibri"/>
                <w:sz w:val="22"/>
                <w:szCs w:val="22"/>
              </w:rPr>
            </w:pPr>
            <w:r w:rsidRPr="00E732F6">
              <w:rPr>
                <w:rFonts w:ascii="Calibri" w:hAnsi="Calibri" w:cs="Calibri"/>
                <w:sz w:val="22"/>
                <w:szCs w:val="22"/>
              </w:rPr>
              <w:t>1</w:t>
            </w:r>
          </w:p>
        </w:tc>
        <w:tc>
          <w:tcPr>
            <w:tcW w:w="1667" w:type="dxa"/>
          </w:tcPr>
          <w:p w:rsidR="00E70980" w:rsidRPr="00E732F6" w:rsidRDefault="00E70980" w:rsidP="00E70980">
            <w:pPr>
              <w:rPr>
                <w:rFonts w:ascii="Calibri" w:hAnsi="Calibri" w:cs="Calibri"/>
                <w:sz w:val="22"/>
                <w:szCs w:val="22"/>
              </w:rPr>
            </w:pPr>
          </w:p>
        </w:tc>
      </w:tr>
      <w:tr w:rsidR="00E70980" w:rsidRPr="00E732F6" w:rsidTr="00E70980">
        <w:trPr>
          <w:trHeight w:val="396"/>
        </w:trPr>
        <w:tc>
          <w:tcPr>
            <w:tcW w:w="1145" w:type="dxa"/>
          </w:tcPr>
          <w:p w:rsidR="00E70980" w:rsidRPr="00E732F6" w:rsidRDefault="00E70980" w:rsidP="00E70980">
            <w:pPr>
              <w:rPr>
                <w:rFonts w:ascii="Calibri" w:hAnsi="Calibri" w:cs="Calibri"/>
                <w:sz w:val="22"/>
                <w:szCs w:val="22"/>
              </w:rPr>
            </w:pPr>
            <w:r w:rsidRPr="00E732F6">
              <w:rPr>
                <w:rFonts w:ascii="Calibri" w:hAnsi="Calibri" w:cs="Calibri"/>
                <w:sz w:val="22"/>
                <w:szCs w:val="22"/>
              </w:rPr>
              <w:t>5</w:t>
            </w:r>
          </w:p>
        </w:tc>
        <w:tc>
          <w:tcPr>
            <w:tcW w:w="4488"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Biometric Reader</w:t>
            </w:r>
          </w:p>
        </w:tc>
        <w:tc>
          <w:tcPr>
            <w:tcW w:w="1002"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8</w:t>
            </w:r>
          </w:p>
        </w:tc>
        <w:tc>
          <w:tcPr>
            <w:tcW w:w="1667" w:type="dxa"/>
          </w:tcPr>
          <w:p w:rsidR="00E70980" w:rsidRPr="00E732F6" w:rsidRDefault="00E70980" w:rsidP="00E70980">
            <w:pPr>
              <w:spacing w:after="120"/>
              <w:rPr>
                <w:rFonts w:ascii="Calibri" w:hAnsi="Calibri" w:cs="Calibri"/>
                <w:sz w:val="22"/>
                <w:szCs w:val="22"/>
              </w:rPr>
            </w:pPr>
          </w:p>
        </w:tc>
      </w:tr>
      <w:tr w:rsidR="00E70980" w:rsidRPr="00E732F6" w:rsidTr="00E70980">
        <w:trPr>
          <w:trHeight w:val="396"/>
        </w:trPr>
        <w:tc>
          <w:tcPr>
            <w:tcW w:w="1145"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6</w:t>
            </w:r>
          </w:p>
        </w:tc>
        <w:tc>
          <w:tcPr>
            <w:tcW w:w="4488" w:type="dxa"/>
          </w:tcPr>
          <w:p w:rsidR="00E70980" w:rsidRPr="00E732F6" w:rsidRDefault="00E70980" w:rsidP="00E70980">
            <w:pPr>
              <w:spacing w:after="120"/>
              <w:rPr>
                <w:rFonts w:ascii="Calibri" w:hAnsi="Calibri" w:cs="Calibri"/>
                <w:sz w:val="22"/>
                <w:szCs w:val="22"/>
              </w:rPr>
            </w:pPr>
            <w:r w:rsidRPr="00E732F6">
              <w:rPr>
                <w:rFonts w:ascii="Calibri" w:hAnsi="Calibri" w:cs="Calibri"/>
                <w:sz w:val="22"/>
                <w:szCs w:val="22"/>
              </w:rPr>
              <w:t>Installation</w:t>
            </w:r>
          </w:p>
        </w:tc>
        <w:tc>
          <w:tcPr>
            <w:tcW w:w="1002" w:type="dxa"/>
          </w:tcPr>
          <w:p w:rsidR="00E70980" w:rsidRPr="00E732F6" w:rsidRDefault="00E70980" w:rsidP="00E70980">
            <w:pPr>
              <w:spacing w:after="120"/>
              <w:rPr>
                <w:rFonts w:ascii="Calibri" w:hAnsi="Calibri" w:cs="Calibri"/>
                <w:sz w:val="22"/>
                <w:szCs w:val="22"/>
              </w:rPr>
            </w:pPr>
          </w:p>
        </w:tc>
        <w:tc>
          <w:tcPr>
            <w:tcW w:w="1667" w:type="dxa"/>
          </w:tcPr>
          <w:p w:rsidR="00E70980" w:rsidRPr="00E732F6" w:rsidRDefault="00E70980" w:rsidP="00E70980">
            <w:pPr>
              <w:spacing w:after="120"/>
              <w:rPr>
                <w:rFonts w:ascii="Calibri" w:hAnsi="Calibri" w:cs="Calibri"/>
                <w:sz w:val="22"/>
                <w:szCs w:val="22"/>
              </w:rPr>
            </w:pPr>
          </w:p>
        </w:tc>
      </w:tr>
    </w:tbl>
    <w:p w:rsidR="00E70980" w:rsidRDefault="00E70980" w:rsidP="00E70980">
      <w:pPr>
        <w:jc w:val="center"/>
        <w:rPr>
          <w:rFonts w:ascii="Calibri" w:hAnsi="Calibri" w:cs="Calibri"/>
          <w:b/>
          <w:color w:val="262626"/>
          <w:sz w:val="22"/>
          <w:szCs w:val="22"/>
        </w:rPr>
      </w:pPr>
      <w:r w:rsidRPr="00E732F6">
        <w:rPr>
          <w:rFonts w:ascii="Calibri" w:hAnsi="Calibri" w:cs="Calibri"/>
          <w:b/>
          <w:color w:val="262626"/>
          <w:sz w:val="22"/>
          <w:szCs w:val="22"/>
        </w:rPr>
        <w:t>Quotation</w:t>
      </w:r>
      <w:r>
        <w:rPr>
          <w:rFonts w:ascii="Calibri" w:hAnsi="Calibri" w:cs="Calibri"/>
          <w:b/>
          <w:color w:val="262626"/>
          <w:sz w:val="22"/>
          <w:szCs w:val="22"/>
        </w:rPr>
        <w:t xml:space="preserve"> for:</w:t>
      </w:r>
    </w:p>
    <w:p w:rsidR="00E70980" w:rsidRPr="00E70980" w:rsidRDefault="00E70980" w:rsidP="00E70980">
      <w:pPr>
        <w:rPr>
          <w:rFonts w:ascii="Calibri" w:hAnsi="Calibri" w:cs="Calibri"/>
          <w:sz w:val="22"/>
          <w:szCs w:val="22"/>
        </w:rPr>
      </w:pPr>
    </w:p>
    <w:p w:rsidR="00E70980" w:rsidRPr="00E70980" w:rsidRDefault="00E70980" w:rsidP="00E70980">
      <w:pPr>
        <w:rPr>
          <w:rFonts w:ascii="Calibri" w:hAnsi="Calibri" w:cs="Calibri"/>
          <w:sz w:val="22"/>
          <w:szCs w:val="22"/>
        </w:rPr>
      </w:pPr>
    </w:p>
    <w:p w:rsidR="00E70980" w:rsidRPr="00E70980" w:rsidRDefault="00E70980" w:rsidP="00E70980">
      <w:pPr>
        <w:rPr>
          <w:rFonts w:ascii="Calibri" w:hAnsi="Calibri" w:cs="Calibri"/>
          <w:sz w:val="22"/>
          <w:szCs w:val="22"/>
        </w:rPr>
      </w:pPr>
    </w:p>
    <w:p w:rsidR="00E70980" w:rsidRPr="00E70980" w:rsidRDefault="00E70980" w:rsidP="00E70980">
      <w:pPr>
        <w:rPr>
          <w:rFonts w:ascii="Calibri" w:hAnsi="Calibri" w:cs="Calibri"/>
          <w:sz w:val="22"/>
          <w:szCs w:val="22"/>
        </w:rPr>
      </w:pPr>
    </w:p>
    <w:p w:rsidR="00E70980" w:rsidRPr="00E70980" w:rsidRDefault="00E70980" w:rsidP="00E70980">
      <w:pPr>
        <w:rPr>
          <w:rFonts w:ascii="Calibri" w:hAnsi="Calibri" w:cs="Calibri"/>
          <w:sz w:val="22"/>
          <w:szCs w:val="22"/>
        </w:rPr>
      </w:pPr>
    </w:p>
    <w:p w:rsidR="00E70980" w:rsidRPr="00E70980" w:rsidRDefault="00E70980" w:rsidP="00E70980">
      <w:pPr>
        <w:rPr>
          <w:rFonts w:ascii="Calibri" w:hAnsi="Calibri" w:cs="Calibri"/>
          <w:sz w:val="22"/>
          <w:szCs w:val="22"/>
        </w:rPr>
      </w:pPr>
    </w:p>
    <w:p w:rsidR="00E70980" w:rsidRPr="00E70980" w:rsidRDefault="00E70980" w:rsidP="00E70980">
      <w:pPr>
        <w:rPr>
          <w:rFonts w:ascii="Calibri" w:hAnsi="Calibri" w:cs="Calibri"/>
          <w:sz w:val="22"/>
          <w:szCs w:val="22"/>
        </w:rPr>
      </w:pPr>
    </w:p>
    <w:p w:rsidR="00E70980" w:rsidRPr="00E70980" w:rsidRDefault="00E70980" w:rsidP="00E70980">
      <w:pPr>
        <w:rPr>
          <w:rFonts w:ascii="Calibri" w:hAnsi="Calibri" w:cs="Calibri"/>
          <w:sz w:val="22"/>
          <w:szCs w:val="22"/>
        </w:rPr>
      </w:pPr>
    </w:p>
    <w:p w:rsidR="00E70980" w:rsidRPr="00E70980" w:rsidRDefault="00E70980" w:rsidP="00E70980">
      <w:pPr>
        <w:rPr>
          <w:rFonts w:ascii="Calibri" w:hAnsi="Calibri" w:cs="Calibri"/>
          <w:sz w:val="22"/>
          <w:szCs w:val="22"/>
        </w:rPr>
      </w:pPr>
    </w:p>
    <w:p w:rsidR="00E70980" w:rsidRPr="00E70980" w:rsidRDefault="00E70980" w:rsidP="00E70980">
      <w:pPr>
        <w:rPr>
          <w:rFonts w:ascii="Calibri" w:hAnsi="Calibri" w:cs="Calibri"/>
          <w:sz w:val="22"/>
          <w:szCs w:val="22"/>
        </w:rPr>
      </w:pPr>
    </w:p>
    <w:p w:rsidR="00E70980" w:rsidRPr="00E70980" w:rsidRDefault="00E70980" w:rsidP="00E70980">
      <w:pPr>
        <w:rPr>
          <w:rFonts w:ascii="Calibri" w:hAnsi="Calibri" w:cs="Calibri"/>
          <w:sz w:val="22"/>
          <w:szCs w:val="22"/>
        </w:rPr>
      </w:pPr>
    </w:p>
    <w:p w:rsidR="00E70980" w:rsidRDefault="00E70980" w:rsidP="00E70980">
      <w:pPr>
        <w:rPr>
          <w:rFonts w:ascii="Calibri" w:hAnsi="Calibri" w:cs="Calibri"/>
          <w:sz w:val="22"/>
          <w:szCs w:val="22"/>
        </w:rPr>
      </w:pPr>
    </w:p>
    <w:p w:rsidR="00E70980" w:rsidRDefault="00E70980" w:rsidP="00E70980">
      <w:pPr>
        <w:rPr>
          <w:rFonts w:ascii="Calibri" w:hAnsi="Calibri" w:cs="Calibri"/>
          <w:sz w:val="22"/>
          <w:szCs w:val="22"/>
        </w:rPr>
      </w:pPr>
    </w:p>
    <w:p w:rsidR="00E70980" w:rsidRDefault="00E70980" w:rsidP="00E70980">
      <w:pPr>
        <w:rPr>
          <w:rFonts w:ascii="Calibri" w:hAnsi="Calibri" w:cs="Calibri"/>
          <w:sz w:val="22"/>
          <w:szCs w:val="22"/>
        </w:rPr>
      </w:pPr>
    </w:p>
    <w:p w:rsidR="00E70980" w:rsidRDefault="00E70980" w:rsidP="00E70980">
      <w:pPr>
        <w:rPr>
          <w:rFonts w:ascii="Calibri" w:hAnsi="Calibri" w:cs="Calibri"/>
          <w:sz w:val="22"/>
          <w:szCs w:val="22"/>
        </w:rPr>
      </w:pPr>
    </w:p>
    <w:tbl>
      <w:tblPr>
        <w:tblW w:w="10500" w:type="dxa"/>
        <w:tblInd w:w="-730" w:type="dxa"/>
        <w:tblLook w:val="04A0"/>
      </w:tblPr>
      <w:tblGrid>
        <w:gridCol w:w="960"/>
        <w:gridCol w:w="4720"/>
        <w:gridCol w:w="272"/>
        <w:gridCol w:w="4559"/>
      </w:tblGrid>
      <w:tr w:rsidR="00E70980" w:rsidRPr="00641E83" w:rsidTr="00E70980">
        <w:trPr>
          <w:trHeight w:val="300"/>
        </w:trPr>
        <w:tc>
          <w:tcPr>
            <w:tcW w:w="960" w:type="dxa"/>
            <w:tcBorders>
              <w:top w:val="nil"/>
              <w:left w:val="nil"/>
              <w:bottom w:val="nil"/>
              <w:right w:val="nil"/>
            </w:tcBorders>
            <w:shd w:val="clear" w:color="000000" w:fill="FFFFFF"/>
            <w:noWrap/>
            <w:vAlign w:val="bottom"/>
            <w:hideMark/>
          </w:tcPr>
          <w:p w:rsidR="00E70980" w:rsidRPr="00641E83" w:rsidRDefault="00E70980" w:rsidP="00F47F5A">
            <w:pPr>
              <w:widowControl/>
              <w:suppressAutoHyphens w:val="0"/>
              <w:autoSpaceDE/>
              <w:jc w:val="left"/>
              <w:rPr>
                <w:rFonts w:ascii="Arial" w:eastAsia="Times New Roman" w:hAnsi="Arial" w:cs="Arial"/>
                <w:b/>
                <w:bCs/>
                <w:color w:val="FFFFFF"/>
                <w:kern w:val="0"/>
                <w:lang w:val="en-IN" w:eastAsia="en-IN"/>
              </w:rPr>
            </w:pPr>
            <w:r w:rsidRPr="00641E83">
              <w:rPr>
                <w:rFonts w:ascii="Arial" w:eastAsia="Times New Roman" w:hAnsi="Arial" w:cs="Arial"/>
                <w:b/>
                <w:bCs/>
                <w:color w:val="FFFFFF"/>
                <w:kern w:val="0"/>
                <w:lang w:val="en-IN" w:eastAsia="en-IN"/>
              </w:rPr>
              <w:t> </w:t>
            </w:r>
          </w:p>
        </w:tc>
        <w:tc>
          <w:tcPr>
            <w:tcW w:w="4720" w:type="dxa"/>
            <w:tcBorders>
              <w:top w:val="nil"/>
              <w:left w:val="nil"/>
              <w:bottom w:val="nil"/>
              <w:right w:val="nil"/>
            </w:tcBorders>
            <w:shd w:val="clear" w:color="000000" w:fill="FFFFFF"/>
            <w:noWrap/>
            <w:vAlign w:val="bottom"/>
            <w:hideMark/>
          </w:tcPr>
          <w:p w:rsidR="00E70980" w:rsidRPr="00641E83" w:rsidRDefault="00E70980" w:rsidP="00F47F5A">
            <w:pPr>
              <w:widowControl/>
              <w:suppressAutoHyphens w:val="0"/>
              <w:autoSpaceDE/>
              <w:jc w:val="left"/>
              <w:rPr>
                <w:rFonts w:ascii="Arial" w:eastAsia="Times New Roman" w:hAnsi="Arial" w:cs="Arial"/>
                <w:b/>
                <w:bCs/>
                <w:color w:val="FFFFFF"/>
                <w:kern w:val="0"/>
                <w:lang w:val="en-IN" w:eastAsia="en-IN"/>
              </w:rPr>
            </w:pPr>
            <w:r w:rsidRPr="00641E83">
              <w:rPr>
                <w:rFonts w:ascii="Arial" w:eastAsia="Times New Roman" w:hAnsi="Arial" w:cs="Arial"/>
                <w:b/>
                <w:bCs/>
                <w:color w:val="FFFFFF"/>
                <w:kern w:val="0"/>
                <w:lang w:val="en-IN" w:eastAsia="en-IN"/>
              </w:rPr>
              <w:t> </w:t>
            </w:r>
          </w:p>
        </w:tc>
        <w:tc>
          <w:tcPr>
            <w:tcW w:w="261" w:type="dxa"/>
            <w:tcBorders>
              <w:top w:val="nil"/>
              <w:left w:val="nil"/>
              <w:bottom w:val="nil"/>
              <w:right w:val="nil"/>
            </w:tcBorders>
            <w:shd w:val="clear" w:color="000000" w:fill="FFFFFF"/>
            <w:noWrap/>
            <w:vAlign w:val="bottom"/>
            <w:hideMark/>
          </w:tcPr>
          <w:p w:rsidR="00E70980" w:rsidRPr="00641E83" w:rsidRDefault="00E70980" w:rsidP="00F47F5A">
            <w:pPr>
              <w:widowControl/>
              <w:suppressAutoHyphens w:val="0"/>
              <w:autoSpaceDE/>
              <w:jc w:val="left"/>
              <w:rPr>
                <w:rFonts w:ascii="Arial" w:eastAsia="Times New Roman" w:hAnsi="Arial" w:cs="Arial"/>
                <w:b/>
                <w:bCs/>
                <w:color w:val="FFFFFF"/>
                <w:kern w:val="0"/>
                <w:lang w:val="en-IN" w:eastAsia="en-IN"/>
              </w:rPr>
            </w:pPr>
            <w:r w:rsidRPr="00641E83">
              <w:rPr>
                <w:rFonts w:ascii="Arial" w:eastAsia="Times New Roman" w:hAnsi="Arial" w:cs="Arial"/>
                <w:b/>
                <w:bCs/>
                <w:color w:val="FFFFFF"/>
                <w:kern w:val="0"/>
                <w:lang w:val="en-IN" w:eastAsia="en-IN"/>
              </w:rPr>
              <w:t> </w:t>
            </w:r>
          </w:p>
        </w:tc>
        <w:tc>
          <w:tcPr>
            <w:tcW w:w="4559" w:type="dxa"/>
            <w:tcBorders>
              <w:top w:val="nil"/>
              <w:left w:val="nil"/>
              <w:bottom w:val="nil"/>
              <w:right w:val="nil"/>
            </w:tcBorders>
            <w:shd w:val="clear" w:color="000000" w:fill="FFFFFF"/>
            <w:vAlign w:val="bottom"/>
            <w:hideMark/>
          </w:tcPr>
          <w:p w:rsidR="00E70980" w:rsidRPr="00641E83" w:rsidRDefault="00E70980" w:rsidP="00F47F5A">
            <w:pPr>
              <w:widowControl/>
              <w:suppressAutoHyphens w:val="0"/>
              <w:autoSpaceDE/>
              <w:jc w:val="left"/>
              <w:rPr>
                <w:rFonts w:ascii="Arial" w:eastAsia="Times New Roman" w:hAnsi="Arial" w:cs="Arial"/>
                <w:b/>
                <w:bCs/>
                <w:color w:val="FFFFFF"/>
                <w:kern w:val="0"/>
                <w:lang w:val="en-IN" w:eastAsia="en-IN"/>
              </w:rPr>
            </w:pPr>
            <w:r w:rsidRPr="00641E83">
              <w:rPr>
                <w:rFonts w:ascii="Arial" w:eastAsia="Times New Roman" w:hAnsi="Arial" w:cs="Arial"/>
                <w:b/>
                <w:bCs/>
                <w:color w:val="FFFFFF"/>
                <w:kern w:val="0"/>
                <w:lang w:val="en-IN" w:eastAsia="en-IN"/>
              </w:rPr>
              <w:t> </w:t>
            </w:r>
          </w:p>
        </w:tc>
      </w:tr>
      <w:tr w:rsidR="00E70980" w:rsidRPr="00641E83" w:rsidTr="00E70980">
        <w:trPr>
          <w:trHeight w:val="300"/>
        </w:trPr>
        <w:tc>
          <w:tcPr>
            <w:tcW w:w="960" w:type="dxa"/>
            <w:tcBorders>
              <w:top w:val="nil"/>
              <w:left w:val="nil"/>
              <w:bottom w:val="nil"/>
              <w:right w:val="nil"/>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720" w:type="dxa"/>
            <w:tcBorders>
              <w:top w:val="nil"/>
              <w:left w:val="nil"/>
              <w:bottom w:val="nil"/>
              <w:right w:val="nil"/>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b/>
                <w:bCs/>
                <w:color w:val="000000"/>
                <w:kern w:val="0"/>
                <w:lang w:val="en-IN" w:eastAsia="en-IN"/>
              </w:rPr>
            </w:pPr>
            <w:r w:rsidRPr="00641E83">
              <w:rPr>
                <w:rFonts w:ascii="Calibri" w:eastAsia="Times New Roman" w:hAnsi="Calibri" w:cs="Calibri"/>
                <w:b/>
                <w:bCs/>
                <w:color w:val="000000"/>
                <w:kern w:val="0"/>
                <w:lang w:val="en-IN" w:eastAsia="en-IN"/>
              </w:rPr>
              <w:t xml:space="preserve"> e-attendance</w:t>
            </w:r>
            <w:r>
              <w:rPr>
                <w:rFonts w:ascii="Calibri" w:eastAsia="Times New Roman" w:hAnsi="Calibri" w:cs="Calibri"/>
                <w:b/>
                <w:bCs/>
                <w:color w:val="000000"/>
                <w:kern w:val="0"/>
                <w:lang w:val="en-IN" w:eastAsia="en-IN"/>
              </w:rPr>
              <w:t xml:space="preserve"> </w:t>
            </w:r>
          </w:p>
        </w:tc>
        <w:tc>
          <w:tcPr>
            <w:tcW w:w="261" w:type="dxa"/>
            <w:tcBorders>
              <w:top w:val="nil"/>
              <w:left w:val="nil"/>
              <w:bottom w:val="nil"/>
              <w:right w:val="nil"/>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nil"/>
              <w:right w:val="nil"/>
            </w:tcBorders>
            <w:shd w:val="clear" w:color="000000" w:fill="FFFFFF"/>
            <w:noWrap/>
            <w:vAlign w:val="bottom"/>
            <w:hideMark/>
          </w:tcPr>
          <w:p w:rsidR="00E70980" w:rsidRPr="00641E83" w:rsidRDefault="00E70980" w:rsidP="00F47F5A">
            <w:pPr>
              <w:widowControl/>
              <w:suppressAutoHyphens w:val="0"/>
              <w:autoSpaceDE/>
              <w:jc w:val="center"/>
              <w:rPr>
                <w:rFonts w:ascii="Calibri" w:eastAsia="Times New Roman" w:hAnsi="Calibri" w:cs="Calibri"/>
                <w:color w:val="000000"/>
                <w:kern w:val="0"/>
                <w:lang w:val="en-IN" w:eastAsia="en-IN"/>
              </w:rPr>
            </w:pPr>
          </w:p>
        </w:tc>
      </w:tr>
      <w:tr w:rsidR="00E70980" w:rsidRPr="00641E83" w:rsidTr="00E70980">
        <w:trPr>
          <w:trHeight w:val="300"/>
        </w:trPr>
        <w:tc>
          <w:tcPr>
            <w:tcW w:w="960" w:type="dxa"/>
            <w:tcBorders>
              <w:top w:val="nil"/>
              <w:left w:val="nil"/>
              <w:bottom w:val="nil"/>
              <w:right w:val="nil"/>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720" w:type="dxa"/>
            <w:tcBorders>
              <w:top w:val="nil"/>
              <w:left w:val="nil"/>
              <w:bottom w:val="nil"/>
              <w:right w:val="nil"/>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b/>
                <w:color w:val="000000"/>
                <w:kern w:val="0"/>
                <w:lang w:val="en-IN" w:eastAsia="en-IN"/>
              </w:rPr>
            </w:pPr>
            <w:r w:rsidRPr="00641E83">
              <w:rPr>
                <w:rFonts w:ascii="Calibri" w:eastAsia="Times New Roman" w:hAnsi="Calibri" w:cs="Calibri"/>
                <w:b/>
                <w:color w:val="000000"/>
                <w:kern w:val="0"/>
                <w:lang w:val="en-IN" w:eastAsia="en-IN"/>
              </w:rPr>
              <w:t>Solution for RFID based Attendance systems in Schools</w:t>
            </w:r>
          </w:p>
        </w:tc>
        <w:tc>
          <w:tcPr>
            <w:tcW w:w="261" w:type="dxa"/>
            <w:tcBorders>
              <w:top w:val="nil"/>
              <w:left w:val="nil"/>
              <w:bottom w:val="nil"/>
              <w:right w:val="nil"/>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nil"/>
              <w:right w:val="nil"/>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p>
        </w:tc>
      </w:tr>
      <w:tr w:rsidR="00E70980" w:rsidRPr="00641E83" w:rsidTr="00E70980">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center"/>
              <w:rPr>
                <w:rFonts w:ascii="Calibri" w:eastAsia="Times New Roman" w:hAnsi="Calibri" w:cs="Calibri"/>
                <w:b/>
                <w:bCs/>
                <w:color w:val="000000"/>
                <w:kern w:val="0"/>
                <w:lang w:val="en-IN" w:eastAsia="en-IN"/>
              </w:rPr>
            </w:pPr>
            <w:r w:rsidRPr="00641E83">
              <w:rPr>
                <w:rFonts w:ascii="Calibri" w:eastAsia="Times New Roman" w:hAnsi="Calibri" w:cs="Calibri"/>
                <w:b/>
                <w:bCs/>
                <w:color w:val="000000"/>
                <w:kern w:val="0"/>
                <w:lang w:val="en-IN" w:eastAsia="en-IN"/>
              </w:rPr>
              <w:t>Sr. No.</w:t>
            </w:r>
          </w:p>
        </w:tc>
        <w:tc>
          <w:tcPr>
            <w:tcW w:w="498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center"/>
              <w:rPr>
                <w:rFonts w:ascii="Calibri" w:eastAsia="Times New Roman" w:hAnsi="Calibri" w:cs="Calibri"/>
                <w:b/>
                <w:bCs/>
                <w:color w:val="000000"/>
                <w:kern w:val="0"/>
                <w:lang w:val="en-IN" w:eastAsia="en-IN"/>
              </w:rPr>
            </w:pPr>
            <w:r w:rsidRPr="00641E83">
              <w:rPr>
                <w:rFonts w:ascii="Calibri" w:eastAsia="Times New Roman" w:hAnsi="Calibri" w:cs="Calibri"/>
                <w:b/>
                <w:bCs/>
                <w:color w:val="000000"/>
                <w:kern w:val="0"/>
                <w:lang w:val="en-IN" w:eastAsia="en-IN"/>
              </w:rPr>
              <w:t>Product Component</w:t>
            </w:r>
          </w:p>
        </w:tc>
        <w:tc>
          <w:tcPr>
            <w:tcW w:w="4559" w:type="dxa"/>
            <w:tcBorders>
              <w:top w:val="single" w:sz="4" w:space="0" w:color="auto"/>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center"/>
              <w:rPr>
                <w:rFonts w:ascii="Calibri" w:eastAsia="Times New Roman" w:hAnsi="Calibri" w:cs="Calibri"/>
                <w:b/>
                <w:bCs/>
                <w:color w:val="000000"/>
                <w:kern w:val="0"/>
                <w:lang w:val="en-IN" w:eastAsia="en-IN"/>
              </w:rPr>
            </w:pPr>
            <w:r w:rsidRPr="00641E83">
              <w:rPr>
                <w:rFonts w:ascii="Calibri" w:eastAsia="Times New Roman" w:hAnsi="Calibri" w:cs="Calibri"/>
                <w:b/>
                <w:bCs/>
                <w:color w:val="000000"/>
                <w:kern w:val="0"/>
                <w:lang w:val="en-IN" w:eastAsia="en-IN"/>
              </w:rPr>
              <w:t>Details</w:t>
            </w:r>
          </w:p>
        </w:tc>
      </w:tr>
      <w:tr w:rsidR="00E70980" w:rsidRPr="00641E83" w:rsidTr="00E70980">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righ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1</w:t>
            </w:r>
          </w:p>
        </w:tc>
        <w:tc>
          <w:tcPr>
            <w:tcW w:w="4720"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b/>
                <w:bCs/>
                <w:color w:val="000000"/>
                <w:kern w:val="0"/>
                <w:lang w:val="en-IN" w:eastAsia="en-IN"/>
              </w:rPr>
            </w:pPr>
            <w:r w:rsidRPr="00641E83">
              <w:rPr>
                <w:rFonts w:ascii="Calibri" w:eastAsia="Times New Roman" w:hAnsi="Calibri" w:cs="Calibri"/>
                <w:b/>
                <w:bCs/>
                <w:color w:val="000000"/>
                <w:kern w:val="0"/>
                <w:lang w:val="en-IN" w:eastAsia="en-IN"/>
              </w:rPr>
              <w:t>Device for e-attendance</w:t>
            </w:r>
          </w:p>
        </w:tc>
        <w:tc>
          <w:tcPr>
            <w:tcW w:w="261"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r>
      <w:tr w:rsidR="00E70980" w:rsidRPr="00641E83" w:rsidTr="00E70980">
        <w:trPr>
          <w:trHeight w:val="409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98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center"/>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xml:space="preserve">RFID based reader. Student would be issued attendance cum ID Cards, with individual name and other detail will be stored for identification thru RFID reader. There will be no need of displaying cards to the reader while entering the gates. </w:t>
            </w:r>
            <w:r w:rsidRPr="00641E83">
              <w:rPr>
                <w:rFonts w:ascii="Calibri" w:eastAsia="Times New Roman" w:hAnsi="Calibri" w:cs="Calibri"/>
                <w:color w:val="000000"/>
                <w:kern w:val="0"/>
                <w:lang w:val="en-IN" w:eastAsia="en-IN"/>
              </w:rPr>
              <w:t>This</w:t>
            </w:r>
            <w:r w:rsidRPr="00641E83">
              <w:rPr>
                <w:rFonts w:ascii="Calibri" w:eastAsia="Times New Roman" w:hAnsi="Calibri" w:cs="Calibri"/>
                <w:color w:val="000000"/>
                <w:kern w:val="0"/>
                <w:lang w:val="en-IN" w:eastAsia="en-IN"/>
              </w:rPr>
              <w:t xml:space="preserve"> reader will be capable of reading access card thru the range of 1-2 meters even if card is in the </w:t>
            </w:r>
            <w:r w:rsidRPr="00641E83">
              <w:rPr>
                <w:rFonts w:ascii="Calibri" w:eastAsia="Times New Roman" w:hAnsi="Calibri" w:cs="Calibri"/>
                <w:color w:val="000000"/>
                <w:kern w:val="0"/>
                <w:lang w:val="en-IN" w:eastAsia="en-IN"/>
              </w:rPr>
              <w:t>student’s</w:t>
            </w:r>
            <w:r w:rsidRPr="00641E83">
              <w:rPr>
                <w:rFonts w:ascii="Calibri" w:eastAsia="Times New Roman" w:hAnsi="Calibri" w:cs="Calibri"/>
                <w:color w:val="000000"/>
                <w:kern w:val="0"/>
                <w:lang w:val="en-IN" w:eastAsia="en-IN"/>
              </w:rPr>
              <w:t xml:space="preserve"> bag. Default connectivity via LAN port to internet connected switch on campus. Internet connection is required if there is need of</w:t>
            </w:r>
            <w:r>
              <w:rPr>
                <w:rFonts w:ascii="Calibri" w:eastAsia="Times New Roman" w:hAnsi="Calibri" w:cs="Calibri"/>
                <w:color w:val="000000"/>
                <w:kern w:val="0"/>
                <w:lang w:val="en-IN" w:eastAsia="en-IN"/>
              </w:rPr>
              <w:t xml:space="preserve"> real time data sending thru SMS</w:t>
            </w:r>
            <w:r w:rsidRPr="00641E83">
              <w:rPr>
                <w:rFonts w:ascii="Calibri" w:eastAsia="Times New Roman" w:hAnsi="Calibri" w:cs="Calibri"/>
                <w:color w:val="000000"/>
                <w:kern w:val="0"/>
                <w:lang w:val="en-IN" w:eastAsia="en-IN"/>
              </w:rPr>
              <w:t xml:space="preserve"> to parents. sending SMS of non attending pupil will be scheduled at a fixed time which will be customized as per batches</w:t>
            </w:r>
          </w:p>
        </w:tc>
      </w:tr>
      <w:tr w:rsidR="00E70980" w:rsidRPr="00641E83" w:rsidTr="00E70980">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righ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2</w:t>
            </w:r>
          </w:p>
        </w:tc>
        <w:tc>
          <w:tcPr>
            <w:tcW w:w="4720"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b/>
                <w:bCs/>
                <w:color w:val="000000"/>
                <w:kern w:val="0"/>
                <w:lang w:val="en-IN" w:eastAsia="en-IN"/>
              </w:rPr>
            </w:pPr>
            <w:r w:rsidRPr="00641E83">
              <w:rPr>
                <w:rFonts w:ascii="Calibri" w:eastAsia="Times New Roman" w:hAnsi="Calibri" w:cs="Calibri"/>
                <w:b/>
                <w:bCs/>
                <w:color w:val="000000"/>
                <w:kern w:val="0"/>
                <w:lang w:val="en-IN" w:eastAsia="en-IN"/>
              </w:rPr>
              <w:t>bio metric signature for school staff</w:t>
            </w:r>
          </w:p>
        </w:tc>
        <w:tc>
          <w:tcPr>
            <w:tcW w:w="261"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r>
      <w:tr w:rsidR="00E70980" w:rsidRPr="00641E83" w:rsidTr="00E70980">
        <w:trPr>
          <w:trHeight w:val="18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98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center"/>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xml:space="preserve">These units will carry biometric information such as thumb impressions of the staff members. Staff will have to enter </w:t>
            </w:r>
            <w:r w:rsidRPr="00641E83">
              <w:rPr>
                <w:rFonts w:ascii="Calibri" w:eastAsia="Times New Roman" w:hAnsi="Calibri" w:cs="Calibri"/>
                <w:color w:val="000000"/>
                <w:kern w:val="0"/>
                <w:lang w:val="en-IN" w:eastAsia="en-IN"/>
              </w:rPr>
              <w:t>their</w:t>
            </w:r>
            <w:r w:rsidRPr="00641E83">
              <w:rPr>
                <w:rFonts w:ascii="Calibri" w:eastAsia="Times New Roman" w:hAnsi="Calibri" w:cs="Calibri"/>
                <w:color w:val="000000"/>
                <w:kern w:val="0"/>
                <w:lang w:val="en-IN" w:eastAsia="en-IN"/>
              </w:rPr>
              <w:t xml:space="preserve"> ID number and thumb </w:t>
            </w:r>
            <w:r w:rsidRPr="00641E83">
              <w:rPr>
                <w:rFonts w:ascii="Calibri" w:eastAsia="Times New Roman" w:hAnsi="Calibri" w:cs="Calibri"/>
                <w:color w:val="000000"/>
                <w:kern w:val="0"/>
                <w:lang w:val="en-IN" w:eastAsia="en-IN"/>
              </w:rPr>
              <w:t>impression</w:t>
            </w:r>
            <w:r w:rsidRPr="00641E83">
              <w:rPr>
                <w:rFonts w:ascii="Calibri" w:eastAsia="Times New Roman" w:hAnsi="Calibri" w:cs="Calibri"/>
                <w:color w:val="000000"/>
                <w:kern w:val="0"/>
                <w:lang w:val="en-IN" w:eastAsia="en-IN"/>
              </w:rPr>
              <w:t xml:space="preserve"> while entering the schools and while leaving the school. These units will be linked to the web based software to collect and store data</w:t>
            </w:r>
          </w:p>
        </w:tc>
      </w:tr>
      <w:tr w:rsidR="00E70980" w:rsidRPr="00641E83" w:rsidTr="00E70980">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righ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3</w:t>
            </w:r>
          </w:p>
        </w:tc>
        <w:tc>
          <w:tcPr>
            <w:tcW w:w="4720"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b/>
                <w:bCs/>
                <w:color w:val="000000"/>
                <w:kern w:val="0"/>
                <w:lang w:val="en-IN" w:eastAsia="en-IN"/>
              </w:rPr>
            </w:pPr>
            <w:r w:rsidRPr="00641E83">
              <w:rPr>
                <w:rFonts w:ascii="Calibri" w:eastAsia="Times New Roman" w:hAnsi="Calibri" w:cs="Calibri"/>
                <w:b/>
                <w:bCs/>
                <w:color w:val="000000"/>
                <w:kern w:val="0"/>
                <w:lang w:val="en-IN" w:eastAsia="en-IN"/>
              </w:rPr>
              <w:t xml:space="preserve">Registering Device </w:t>
            </w:r>
            <w:r>
              <w:rPr>
                <w:rFonts w:ascii="Calibri" w:eastAsia="Times New Roman" w:hAnsi="Calibri" w:cs="Calibri"/>
                <w:b/>
                <w:bCs/>
                <w:color w:val="000000"/>
                <w:kern w:val="0"/>
                <w:lang w:val="en-IN" w:eastAsia="en-IN"/>
              </w:rPr>
              <w:t>–</w:t>
            </w:r>
            <w:r w:rsidRPr="00641E83">
              <w:rPr>
                <w:rFonts w:ascii="Calibri" w:eastAsia="Times New Roman" w:hAnsi="Calibri" w:cs="Calibri"/>
                <w:b/>
                <w:bCs/>
                <w:color w:val="000000"/>
                <w:kern w:val="0"/>
                <w:lang w:val="en-IN" w:eastAsia="en-IN"/>
              </w:rPr>
              <w:t xml:space="preserve"> USB</w:t>
            </w:r>
          </w:p>
        </w:tc>
        <w:tc>
          <w:tcPr>
            <w:tcW w:w="261"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r>
      <w:tr w:rsidR="00E70980" w:rsidRPr="00641E83" w:rsidTr="00E70980">
        <w:trPr>
          <w:trHeight w:val="129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98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center"/>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USB desktop registration device for mapping student ID cards to the actual student database. Includes registration software to be installed on school comp</w:t>
            </w:r>
            <w:r>
              <w:rPr>
                <w:rFonts w:ascii="Calibri" w:eastAsia="Times New Roman" w:hAnsi="Calibri" w:cs="Calibri"/>
                <w:color w:val="000000"/>
                <w:kern w:val="0"/>
                <w:lang w:val="en-IN" w:eastAsia="en-IN"/>
              </w:rPr>
              <w:t>uter, needs win7,2gbRam,50mb HDD</w:t>
            </w:r>
            <w:r w:rsidRPr="00641E83">
              <w:rPr>
                <w:rFonts w:ascii="Calibri" w:eastAsia="Times New Roman" w:hAnsi="Calibri" w:cs="Calibri"/>
                <w:color w:val="000000"/>
                <w:kern w:val="0"/>
                <w:lang w:val="en-IN" w:eastAsia="en-IN"/>
              </w:rPr>
              <w:t xml:space="preserve"> space</w:t>
            </w:r>
          </w:p>
        </w:tc>
      </w:tr>
      <w:tr w:rsidR="00E70980" w:rsidRPr="00641E83" w:rsidTr="00E70980">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righ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lastRenderedPageBreak/>
              <w:t>4</w:t>
            </w:r>
          </w:p>
        </w:tc>
        <w:tc>
          <w:tcPr>
            <w:tcW w:w="4720"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b/>
                <w:bCs/>
                <w:color w:val="000000"/>
                <w:kern w:val="0"/>
                <w:lang w:val="en-IN" w:eastAsia="en-IN"/>
              </w:rPr>
            </w:pPr>
            <w:r w:rsidRPr="00641E83">
              <w:rPr>
                <w:rFonts w:ascii="Calibri" w:eastAsia="Times New Roman" w:hAnsi="Calibri" w:cs="Calibri"/>
                <w:b/>
                <w:bCs/>
                <w:color w:val="000000"/>
                <w:kern w:val="0"/>
                <w:lang w:val="en-IN" w:eastAsia="en-IN"/>
              </w:rPr>
              <w:t>Server software onetime setup</w:t>
            </w:r>
          </w:p>
        </w:tc>
        <w:tc>
          <w:tcPr>
            <w:tcW w:w="261"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r>
      <w:tr w:rsidR="00E70980" w:rsidRPr="00641E83" w:rsidTr="00E70980">
        <w:trPr>
          <w:trHeight w:val="282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98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center"/>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single" w:sz="4" w:space="0" w:color="auto"/>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xml:space="preserve">Custom built web based software (PHP + </w:t>
            </w:r>
            <w:proofErr w:type="spellStart"/>
            <w:r w:rsidRPr="00641E83">
              <w:rPr>
                <w:rFonts w:ascii="Calibri" w:eastAsia="Times New Roman" w:hAnsi="Calibri" w:cs="Calibri"/>
                <w:color w:val="000000"/>
                <w:kern w:val="0"/>
                <w:lang w:val="en-IN" w:eastAsia="en-IN"/>
              </w:rPr>
              <w:t>mysql</w:t>
            </w:r>
            <w:proofErr w:type="spellEnd"/>
            <w:r w:rsidRPr="00641E83">
              <w:rPr>
                <w:rFonts w:ascii="Calibri" w:eastAsia="Times New Roman" w:hAnsi="Calibri" w:cs="Calibri"/>
                <w:color w:val="000000"/>
                <w:kern w:val="0"/>
                <w:lang w:val="en-IN" w:eastAsia="en-IN"/>
              </w:rPr>
              <w:t>) to manage attendance data, and send SMS to parents. Unlimited students, staff, class, division</w:t>
            </w:r>
            <w:r>
              <w:rPr>
                <w:rFonts w:ascii="Calibri" w:eastAsia="Times New Roman" w:hAnsi="Calibri" w:cs="Calibri"/>
                <w:color w:val="000000"/>
                <w:kern w:val="0"/>
                <w:lang w:val="en-IN" w:eastAsia="en-IN"/>
              </w:rPr>
              <w:t>, work shifts, holidays list, r</w:t>
            </w:r>
            <w:r w:rsidRPr="00641E83">
              <w:rPr>
                <w:rFonts w:ascii="Calibri" w:eastAsia="Times New Roman" w:hAnsi="Calibri" w:cs="Calibri"/>
                <w:color w:val="000000"/>
                <w:kern w:val="0"/>
                <w:lang w:val="en-IN" w:eastAsia="en-IN"/>
              </w:rPr>
              <w:t xml:space="preserve">eports on daily, monthly, </w:t>
            </w:r>
            <w:r w:rsidRPr="00641E83">
              <w:rPr>
                <w:rFonts w:ascii="Calibri" w:eastAsia="Times New Roman" w:hAnsi="Calibri" w:cs="Calibri"/>
                <w:color w:val="000000"/>
                <w:kern w:val="0"/>
                <w:lang w:val="en-IN" w:eastAsia="en-IN"/>
              </w:rPr>
              <w:t>class wise</w:t>
            </w:r>
            <w:r w:rsidRPr="00641E83">
              <w:rPr>
                <w:rFonts w:ascii="Calibri" w:eastAsia="Times New Roman" w:hAnsi="Calibri" w:cs="Calibri"/>
                <w:color w:val="000000"/>
                <w:kern w:val="0"/>
                <w:lang w:val="en-IN" w:eastAsia="en-IN"/>
              </w:rPr>
              <w:t xml:space="preserve"> attendance available online 24/7. School would have access to the web-based server to add-edit student and staff database, SMS rules configuration. Cost provided is as per school installation. </w:t>
            </w:r>
            <w:r>
              <w:rPr>
                <w:rFonts w:ascii="Calibri" w:eastAsia="Times New Roman" w:hAnsi="Calibri" w:cs="Calibri"/>
                <w:color w:val="000000"/>
                <w:kern w:val="0"/>
                <w:lang w:val="en-IN" w:eastAsia="en-IN"/>
              </w:rPr>
              <w:t xml:space="preserve">Will be hosted on school owned hosting for better </w:t>
            </w:r>
            <w:r>
              <w:rPr>
                <w:rFonts w:ascii="Calibri" w:eastAsia="Times New Roman" w:hAnsi="Calibri" w:cs="Calibri"/>
                <w:color w:val="000000"/>
                <w:kern w:val="0"/>
                <w:lang w:val="en-IN" w:eastAsia="en-IN"/>
              </w:rPr>
              <w:t>control</w:t>
            </w:r>
          </w:p>
        </w:tc>
      </w:tr>
      <w:tr w:rsidR="00E70980" w:rsidRPr="00641E83" w:rsidTr="00E70980">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righ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5</w:t>
            </w:r>
          </w:p>
        </w:tc>
        <w:tc>
          <w:tcPr>
            <w:tcW w:w="4720" w:type="dxa"/>
            <w:tcBorders>
              <w:top w:val="single" w:sz="4" w:space="0" w:color="auto"/>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b/>
                <w:bCs/>
                <w:color w:val="000000"/>
                <w:kern w:val="0"/>
                <w:lang w:val="en-IN" w:eastAsia="en-IN"/>
              </w:rPr>
            </w:pPr>
            <w:r w:rsidRPr="00641E83">
              <w:rPr>
                <w:rFonts w:ascii="Calibri" w:eastAsia="Times New Roman" w:hAnsi="Calibri" w:cs="Calibri"/>
                <w:b/>
                <w:bCs/>
                <w:color w:val="000000"/>
                <w:kern w:val="0"/>
                <w:lang w:val="en-IN" w:eastAsia="en-IN"/>
              </w:rPr>
              <w:t>SMS annual pack for students=</w:t>
            </w:r>
          </w:p>
        </w:tc>
        <w:tc>
          <w:tcPr>
            <w:tcW w:w="261" w:type="dxa"/>
            <w:tcBorders>
              <w:top w:val="single" w:sz="4" w:space="0" w:color="auto"/>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single" w:sz="4" w:space="0" w:color="auto"/>
              <w:left w:val="nil"/>
              <w:bottom w:val="single" w:sz="4" w:space="0" w:color="auto"/>
              <w:right w:val="single" w:sz="4" w:space="0" w:color="auto"/>
            </w:tcBorders>
            <w:shd w:val="clear" w:color="000000" w:fill="FFFFFF"/>
            <w:vAlign w:val="bottom"/>
            <w:hideMark/>
          </w:tcPr>
          <w:p w:rsidR="00E70980"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p w:rsidR="00E70980" w:rsidRDefault="00E70980" w:rsidP="00F47F5A">
            <w:pPr>
              <w:widowControl/>
              <w:suppressAutoHyphens w:val="0"/>
              <w:autoSpaceDE/>
              <w:jc w:val="left"/>
              <w:rPr>
                <w:rFonts w:ascii="Calibri" w:eastAsia="Times New Roman" w:hAnsi="Calibri" w:cs="Calibri"/>
                <w:color w:val="000000"/>
                <w:kern w:val="0"/>
                <w:lang w:val="en-IN" w:eastAsia="en-IN"/>
              </w:rPr>
            </w:pPr>
          </w:p>
          <w:p w:rsidR="00E70980" w:rsidRDefault="00E70980" w:rsidP="00F47F5A">
            <w:pPr>
              <w:widowControl/>
              <w:suppressAutoHyphens w:val="0"/>
              <w:autoSpaceDE/>
              <w:jc w:val="left"/>
              <w:rPr>
                <w:rFonts w:ascii="Calibri" w:eastAsia="Times New Roman" w:hAnsi="Calibri" w:cs="Calibri"/>
                <w:color w:val="000000"/>
                <w:kern w:val="0"/>
                <w:lang w:val="en-IN" w:eastAsia="en-IN"/>
              </w:rPr>
            </w:pPr>
          </w:p>
          <w:p w:rsidR="00E70980" w:rsidRDefault="00E70980" w:rsidP="00F47F5A">
            <w:pPr>
              <w:widowControl/>
              <w:suppressAutoHyphens w:val="0"/>
              <w:autoSpaceDE/>
              <w:jc w:val="left"/>
              <w:rPr>
                <w:rFonts w:ascii="Calibri" w:eastAsia="Times New Roman" w:hAnsi="Calibri" w:cs="Calibri"/>
                <w:color w:val="000000"/>
                <w:kern w:val="0"/>
                <w:lang w:val="en-IN" w:eastAsia="en-IN"/>
              </w:rPr>
            </w:pPr>
          </w:p>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p>
        </w:tc>
      </w:tr>
      <w:tr w:rsidR="00E70980" w:rsidRPr="00641E83" w:rsidTr="00E70980">
        <w:trPr>
          <w:trHeight w:val="103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98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center"/>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xml:space="preserve">Third party SMS service will be utilised, 100% assistance will </w:t>
            </w:r>
            <w:r>
              <w:rPr>
                <w:rFonts w:ascii="Calibri" w:eastAsia="Times New Roman" w:hAnsi="Calibri" w:cs="Calibri"/>
                <w:color w:val="000000"/>
                <w:kern w:val="0"/>
                <w:lang w:val="en-IN" w:eastAsia="en-IN"/>
              </w:rPr>
              <w:t xml:space="preserve">be </w:t>
            </w:r>
            <w:r w:rsidRPr="00641E83">
              <w:rPr>
                <w:rFonts w:ascii="Calibri" w:eastAsia="Times New Roman" w:hAnsi="Calibri" w:cs="Calibri"/>
                <w:color w:val="000000"/>
                <w:kern w:val="0"/>
                <w:lang w:val="en-IN" w:eastAsia="en-IN"/>
              </w:rPr>
              <w:t>provide</w:t>
            </w:r>
            <w:r w:rsidRPr="00641E83">
              <w:rPr>
                <w:rFonts w:ascii="Calibri" w:eastAsia="Times New Roman" w:hAnsi="Calibri" w:cs="Calibri"/>
                <w:color w:val="000000"/>
                <w:kern w:val="0"/>
                <w:lang w:val="en-IN" w:eastAsia="en-IN"/>
              </w:rPr>
              <w:t xml:space="preserve"> for the same. Client have an option of choosing his own </w:t>
            </w:r>
            <w:r w:rsidRPr="00641E83">
              <w:rPr>
                <w:rFonts w:ascii="Calibri" w:eastAsia="Times New Roman" w:hAnsi="Calibri" w:cs="Calibri"/>
                <w:color w:val="000000"/>
                <w:kern w:val="0"/>
                <w:lang w:val="en-IN" w:eastAsia="en-IN"/>
              </w:rPr>
              <w:t>service</w:t>
            </w:r>
            <w:r w:rsidRPr="00641E83">
              <w:rPr>
                <w:rFonts w:ascii="Calibri" w:eastAsia="Times New Roman" w:hAnsi="Calibri" w:cs="Calibri"/>
                <w:color w:val="000000"/>
                <w:kern w:val="0"/>
                <w:lang w:val="en-IN" w:eastAsia="en-IN"/>
              </w:rPr>
              <w:t xml:space="preserve"> also</w:t>
            </w:r>
          </w:p>
        </w:tc>
      </w:tr>
      <w:tr w:rsidR="00E70980" w:rsidRPr="00641E83" w:rsidTr="00E70980">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righ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7</w:t>
            </w:r>
          </w:p>
        </w:tc>
        <w:tc>
          <w:tcPr>
            <w:tcW w:w="4720"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b/>
                <w:bCs/>
                <w:color w:val="000000"/>
                <w:kern w:val="0"/>
                <w:lang w:val="en-IN" w:eastAsia="en-IN"/>
              </w:rPr>
            </w:pPr>
            <w:r w:rsidRPr="00641E83">
              <w:rPr>
                <w:rFonts w:ascii="Calibri" w:eastAsia="Times New Roman" w:hAnsi="Calibri" w:cs="Calibri"/>
                <w:b/>
                <w:bCs/>
                <w:color w:val="000000"/>
                <w:kern w:val="0"/>
                <w:lang w:val="en-IN" w:eastAsia="en-IN"/>
              </w:rPr>
              <w:t>Installation on site</w:t>
            </w:r>
          </w:p>
        </w:tc>
        <w:tc>
          <w:tcPr>
            <w:tcW w:w="261"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r>
      <w:tr w:rsidR="00E70980" w:rsidRPr="00641E83" w:rsidTr="00E70980">
        <w:trPr>
          <w:trHeight w:val="129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98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center"/>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xml:space="preserve">Hardware installation, configuration on site by OT engineers, Mumbai only. Outside Mumbai, additional costs at </w:t>
            </w:r>
            <w:r w:rsidRPr="00641E83">
              <w:rPr>
                <w:rFonts w:ascii="Calibri" w:eastAsia="Times New Roman" w:hAnsi="Calibri" w:cs="Calibri"/>
                <w:color w:val="000000"/>
                <w:kern w:val="0"/>
                <w:lang w:val="en-IN" w:eastAsia="en-IN"/>
              </w:rPr>
              <w:t>actual</w:t>
            </w:r>
            <w:r>
              <w:rPr>
                <w:rFonts w:ascii="Calibri" w:eastAsia="Times New Roman" w:hAnsi="Calibri" w:cs="Calibri"/>
                <w:color w:val="000000"/>
                <w:kern w:val="0"/>
                <w:lang w:val="en-IN" w:eastAsia="en-IN"/>
              </w:rPr>
              <w:t xml:space="preserve"> t</w:t>
            </w:r>
            <w:r w:rsidRPr="00641E83">
              <w:rPr>
                <w:rFonts w:ascii="Calibri" w:eastAsia="Times New Roman" w:hAnsi="Calibri" w:cs="Calibri"/>
                <w:color w:val="000000"/>
                <w:kern w:val="0"/>
                <w:lang w:val="en-IN" w:eastAsia="en-IN"/>
              </w:rPr>
              <w:t>ravelling bills will be shared with the clients</w:t>
            </w:r>
          </w:p>
        </w:tc>
      </w:tr>
      <w:tr w:rsidR="00E70980" w:rsidRPr="00641E83" w:rsidTr="00E70980">
        <w:trPr>
          <w:trHeight w:val="52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righ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8</w:t>
            </w:r>
          </w:p>
        </w:tc>
        <w:tc>
          <w:tcPr>
            <w:tcW w:w="4720"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b/>
                <w:bCs/>
                <w:color w:val="000000"/>
                <w:kern w:val="0"/>
                <w:lang w:val="en-IN" w:eastAsia="en-IN"/>
              </w:rPr>
            </w:pPr>
            <w:r w:rsidRPr="00641E83">
              <w:rPr>
                <w:rFonts w:ascii="Calibri" w:eastAsia="Times New Roman" w:hAnsi="Calibri" w:cs="Calibri"/>
                <w:b/>
                <w:bCs/>
                <w:color w:val="000000"/>
                <w:kern w:val="0"/>
                <w:lang w:val="en-IN" w:eastAsia="en-IN"/>
              </w:rPr>
              <w:t>e-attendance cards plain</w:t>
            </w:r>
          </w:p>
        </w:tc>
        <w:tc>
          <w:tcPr>
            <w:tcW w:w="261"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xml:space="preserve">We will be providing cards plain printed as per numbers required by the client </w:t>
            </w:r>
          </w:p>
        </w:tc>
      </w:tr>
      <w:tr w:rsidR="00E70980" w:rsidRPr="00641E83" w:rsidTr="00E70980">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98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center"/>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r>
      <w:tr w:rsidR="00E70980" w:rsidRPr="00641E83" w:rsidTr="00E70980">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righ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9</w:t>
            </w:r>
          </w:p>
        </w:tc>
        <w:tc>
          <w:tcPr>
            <w:tcW w:w="4720"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b/>
                <w:bCs/>
                <w:color w:val="000000"/>
                <w:kern w:val="0"/>
                <w:lang w:val="en-IN" w:eastAsia="en-IN"/>
              </w:rPr>
            </w:pPr>
            <w:r w:rsidRPr="00641E83">
              <w:rPr>
                <w:rFonts w:ascii="Calibri" w:eastAsia="Times New Roman" w:hAnsi="Calibri" w:cs="Calibri"/>
                <w:b/>
                <w:bCs/>
                <w:color w:val="000000"/>
                <w:kern w:val="0"/>
                <w:lang w:val="en-IN" w:eastAsia="en-IN"/>
              </w:rPr>
              <w:t>Cards customized printing</w:t>
            </w:r>
          </w:p>
        </w:tc>
        <w:tc>
          <w:tcPr>
            <w:tcW w:w="261" w:type="dxa"/>
            <w:tcBorders>
              <w:top w:val="nil"/>
              <w:left w:val="nil"/>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nil"/>
              <w:left w:val="nil"/>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r>
      <w:tr w:rsidR="00E70980" w:rsidRPr="00641E83" w:rsidTr="00E70980">
        <w:trPr>
          <w:trHeight w:val="103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98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70980" w:rsidRPr="00641E83" w:rsidRDefault="00E70980" w:rsidP="00F47F5A">
            <w:pPr>
              <w:widowControl/>
              <w:suppressAutoHyphens w:val="0"/>
              <w:autoSpaceDE/>
              <w:jc w:val="center"/>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 </w:t>
            </w:r>
          </w:p>
        </w:tc>
        <w:tc>
          <w:tcPr>
            <w:tcW w:w="4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70980" w:rsidRPr="00641E83" w:rsidRDefault="00E70980" w:rsidP="00F47F5A">
            <w:pPr>
              <w:widowControl/>
              <w:suppressAutoHyphens w:val="0"/>
              <w:autoSpaceDE/>
              <w:jc w:val="left"/>
              <w:rPr>
                <w:rFonts w:ascii="Calibri" w:eastAsia="Times New Roman" w:hAnsi="Calibri" w:cs="Calibri"/>
                <w:color w:val="000000"/>
                <w:kern w:val="0"/>
                <w:lang w:val="en-IN" w:eastAsia="en-IN"/>
              </w:rPr>
            </w:pPr>
            <w:r w:rsidRPr="00641E83">
              <w:rPr>
                <w:rFonts w:ascii="Calibri" w:eastAsia="Times New Roman" w:hAnsi="Calibri" w:cs="Calibri"/>
                <w:color w:val="000000"/>
                <w:kern w:val="0"/>
                <w:lang w:val="en-IN" w:eastAsia="en-IN"/>
              </w:rPr>
              <w:t>This option is available at additional charge. Only if required. Per card printing charges will be 35 rupees with the artwork approved by the client</w:t>
            </w:r>
          </w:p>
        </w:tc>
      </w:tr>
    </w:tbl>
    <w:p w:rsidR="00E70980" w:rsidRPr="00E70980" w:rsidRDefault="00E70980" w:rsidP="00E70980">
      <w:pPr>
        <w:rPr>
          <w:rFonts w:ascii="Calibri" w:hAnsi="Calibri" w:cs="Calibri"/>
          <w:sz w:val="22"/>
          <w:szCs w:val="22"/>
        </w:rPr>
      </w:pPr>
    </w:p>
    <w:sectPr w:rsidR="00E70980" w:rsidRPr="00E70980" w:rsidSect="00E828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0980"/>
    <w:rsid w:val="00AD6421"/>
    <w:rsid w:val="00CE57F0"/>
    <w:rsid w:val="00E70980"/>
    <w:rsid w:val="00E828E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980"/>
    <w:pPr>
      <w:widowControl w:val="0"/>
      <w:suppressAutoHyphens/>
      <w:autoSpaceDE w:val="0"/>
      <w:spacing w:after="0" w:line="240" w:lineRule="auto"/>
      <w:jc w:val="both"/>
    </w:pPr>
    <w:rPr>
      <w:rFonts w:ascii="Batang" w:eastAsia="Batang" w:hAnsi="Batang" w:cs="Batang"/>
      <w:kern w:val="1"/>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2014-09-15T11:59:00Z</dcterms:created>
  <dcterms:modified xsi:type="dcterms:W3CDTF">2014-09-15T12:09:00Z</dcterms:modified>
</cp:coreProperties>
</file>